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F02750" w14:textId="3309CB1B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F0545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971E5B">
        <w:rPr>
          <w:rFonts w:ascii="Times New Roman" w:hAnsi="Times New Roman"/>
          <w:b/>
          <w:sz w:val="20"/>
          <w:szCs w:val="20"/>
        </w:rPr>
        <w:t>8</w:t>
      </w:r>
    </w:p>
    <w:p w14:paraId="76130C5E" w14:textId="77777777" w:rsidR="00A954B3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545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г.Алматы по итогам закупок </w:t>
      </w:r>
      <w:r w:rsidRPr="000F0545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Pr="000F0545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5521209F" w14:textId="449D1D2F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545">
        <w:rPr>
          <w:rFonts w:ascii="Times New Roman" w:hAnsi="Times New Roman"/>
          <w:b/>
          <w:sz w:val="20"/>
          <w:szCs w:val="20"/>
        </w:rPr>
        <w:t xml:space="preserve">от </w:t>
      </w:r>
      <w:r w:rsidR="00971E5B">
        <w:rPr>
          <w:rFonts w:ascii="Times New Roman" w:hAnsi="Times New Roman"/>
          <w:b/>
          <w:sz w:val="20"/>
          <w:szCs w:val="20"/>
          <w:lang w:val="kk-KZ"/>
        </w:rPr>
        <w:t>4</w:t>
      </w:r>
      <w:r w:rsidRPr="000F0545">
        <w:rPr>
          <w:rFonts w:ascii="Times New Roman" w:hAnsi="Times New Roman"/>
          <w:b/>
          <w:sz w:val="20"/>
          <w:szCs w:val="20"/>
        </w:rPr>
        <w:t>.0</w:t>
      </w:r>
      <w:r w:rsidR="00971E5B">
        <w:rPr>
          <w:rFonts w:ascii="Times New Roman" w:hAnsi="Times New Roman"/>
          <w:b/>
          <w:sz w:val="20"/>
          <w:szCs w:val="20"/>
        </w:rPr>
        <w:t>3</w:t>
      </w:r>
      <w:r w:rsidRPr="000F0545">
        <w:rPr>
          <w:rFonts w:ascii="Times New Roman" w:hAnsi="Times New Roman"/>
          <w:b/>
          <w:sz w:val="20"/>
          <w:szCs w:val="20"/>
        </w:rPr>
        <w:t xml:space="preserve">.2022 года </w:t>
      </w:r>
    </w:p>
    <w:p w14:paraId="72ED5790" w14:textId="77777777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6452D6B" w14:textId="501B39B4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545">
        <w:rPr>
          <w:rFonts w:ascii="Times New Roman" w:hAnsi="Times New Roman"/>
          <w:b/>
          <w:sz w:val="20"/>
          <w:szCs w:val="20"/>
        </w:rPr>
        <w:t>г.Алматы</w:t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="000F0545"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Pr="000F0545">
        <w:rPr>
          <w:rFonts w:ascii="Times New Roman" w:hAnsi="Times New Roman"/>
          <w:b/>
          <w:sz w:val="20"/>
          <w:szCs w:val="20"/>
        </w:rPr>
        <w:tab/>
      </w:r>
      <w:r w:rsidR="00971E5B">
        <w:rPr>
          <w:rFonts w:ascii="Times New Roman" w:hAnsi="Times New Roman"/>
          <w:b/>
          <w:sz w:val="20"/>
          <w:szCs w:val="20"/>
          <w:lang w:val="kk-KZ"/>
        </w:rPr>
        <w:t>11</w:t>
      </w:r>
      <w:r w:rsidRPr="000F054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971E5B">
        <w:rPr>
          <w:rFonts w:ascii="Times New Roman" w:hAnsi="Times New Roman"/>
          <w:b/>
          <w:sz w:val="20"/>
          <w:szCs w:val="20"/>
          <w:lang w:val="kk-KZ"/>
        </w:rPr>
        <w:t>марта</w:t>
      </w:r>
      <w:r w:rsidRPr="000F054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0F0545">
        <w:rPr>
          <w:rFonts w:ascii="Times New Roman" w:hAnsi="Times New Roman"/>
          <w:b/>
          <w:sz w:val="20"/>
          <w:szCs w:val="20"/>
        </w:rPr>
        <w:t>2022 года</w:t>
      </w:r>
    </w:p>
    <w:p w14:paraId="76EC3051" w14:textId="77777777" w:rsidR="008602A9" w:rsidRPr="000F0545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069A72" w14:textId="5063DF61" w:rsidR="008602A9" w:rsidRDefault="008602A9" w:rsidP="00BA67DA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0F0545">
        <w:rPr>
          <w:rFonts w:ascii="Times New Roman" w:hAnsi="Times New Roman"/>
          <w:bCs/>
          <w:sz w:val="20"/>
          <w:szCs w:val="20"/>
        </w:rPr>
        <w:t xml:space="preserve">ГКП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Pr="000F0545">
        <w:rPr>
          <w:rFonts w:ascii="Times New Roman" w:hAnsi="Times New Roman"/>
          <w:bCs/>
          <w:sz w:val="20"/>
          <w:szCs w:val="20"/>
        </w:rPr>
        <w:t>пп</w:t>
      </w:r>
      <w:proofErr w:type="spellEnd"/>
      <w:r w:rsidRPr="000F0545">
        <w:rPr>
          <w:rFonts w:ascii="Times New Roman" w:hAnsi="Times New Roman"/>
          <w:bCs/>
          <w:sz w:val="20"/>
          <w:szCs w:val="20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0F054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0545">
        <w:rPr>
          <w:rFonts w:ascii="Times New Roman" w:hAnsi="Times New Roman"/>
          <w:bCs/>
          <w:sz w:val="20"/>
          <w:szCs w:val="20"/>
        </w:rPr>
        <w:t>утвержденных постановлением Правительства Рес</w:t>
      </w:r>
      <w:r w:rsidRPr="000F0545">
        <w:rPr>
          <w:rFonts w:ascii="Times New Roman" w:hAnsi="Times New Roman"/>
          <w:bCs/>
          <w:sz w:val="20"/>
          <w:szCs w:val="20"/>
        </w:rPr>
        <w:softHyphen/>
      </w:r>
      <w:r w:rsidRPr="000F0545">
        <w:rPr>
          <w:rFonts w:ascii="Times New Roman" w:hAnsi="Times New Roman"/>
          <w:bCs/>
          <w:sz w:val="20"/>
          <w:szCs w:val="20"/>
        </w:rPr>
        <w:softHyphen/>
        <w:t>пуб</w:t>
      </w:r>
      <w:r w:rsidRPr="000F0545">
        <w:rPr>
          <w:rFonts w:ascii="Times New Roman" w:hAnsi="Times New Roman"/>
          <w:bCs/>
          <w:sz w:val="20"/>
          <w:szCs w:val="20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57"/>
        <w:gridCol w:w="4368"/>
        <w:gridCol w:w="637"/>
        <w:gridCol w:w="610"/>
        <w:gridCol w:w="913"/>
        <w:gridCol w:w="949"/>
      </w:tblGrid>
      <w:tr w:rsidR="001B4883" w:rsidRPr="001B4883" w14:paraId="73A8E0BF" w14:textId="77777777" w:rsidTr="00971E5B">
        <w:trPr>
          <w:trHeight w:val="300"/>
        </w:trPr>
        <w:tc>
          <w:tcPr>
            <w:tcW w:w="445" w:type="dxa"/>
            <w:shd w:val="clear" w:color="auto" w:fill="FFFFFF" w:themeFill="background1"/>
            <w:vAlign w:val="center"/>
          </w:tcPr>
          <w:p w14:paraId="7DE30462" w14:textId="10C8AF5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57" w:type="dxa"/>
            <w:shd w:val="clear" w:color="auto" w:fill="FFFFFF" w:themeFill="background1"/>
            <w:noWrap/>
            <w:vAlign w:val="center"/>
          </w:tcPr>
          <w:p w14:paraId="7E29DEC9" w14:textId="7DFB11B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Наименование/МНН</w:t>
            </w:r>
          </w:p>
        </w:tc>
        <w:tc>
          <w:tcPr>
            <w:tcW w:w="4368" w:type="dxa"/>
            <w:shd w:val="clear" w:color="auto" w:fill="FFFFFF" w:themeFill="background1"/>
            <w:noWrap/>
            <w:vAlign w:val="center"/>
          </w:tcPr>
          <w:p w14:paraId="2754C00E" w14:textId="23E472E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Лекарственная формула/техническая спецификация</w:t>
            </w:r>
          </w:p>
        </w:tc>
        <w:tc>
          <w:tcPr>
            <w:tcW w:w="637" w:type="dxa"/>
            <w:shd w:val="clear" w:color="auto" w:fill="FFFFFF" w:themeFill="background1"/>
            <w:noWrap/>
            <w:vAlign w:val="center"/>
          </w:tcPr>
          <w:p w14:paraId="79589673" w14:textId="0E18C97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610" w:type="dxa"/>
            <w:shd w:val="clear" w:color="auto" w:fill="FFFFFF" w:themeFill="background1"/>
            <w:noWrap/>
            <w:vAlign w:val="center"/>
          </w:tcPr>
          <w:p w14:paraId="5690B0EA" w14:textId="67F64B0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13" w:type="dxa"/>
            <w:shd w:val="clear" w:color="auto" w:fill="FFFFFF" w:themeFill="background1"/>
            <w:noWrap/>
            <w:vAlign w:val="center"/>
          </w:tcPr>
          <w:p w14:paraId="07DFD3A8" w14:textId="6EAA039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</w:tcPr>
          <w:p w14:paraId="30C794EC" w14:textId="0B59B2B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Сумма</w:t>
            </w:r>
          </w:p>
        </w:tc>
      </w:tr>
      <w:tr w:rsidR="001B4883" w:rsidRPr="001B4883" w14:paraId="70C6A866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30C2F660" w14:textId="0B291888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2856F" w14:textId="429EBFEB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proofErr w:type="spellStart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Сальбутамол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5D4E2" w14:textId="5F35822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Асталин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100 мкг/200 доза(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сальбутамол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аэроз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4A89C" w14:textId="22CEB53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бал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53F97" w14:textId="6F0B98E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5524D" w14:textId="2AF6F65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671,59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35AFE" w14:textId="5F566391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671,59</w:t>
            </w:r>
          </w:p>
        </w:tc>
      </w:tr>
      <w:tr w:rsidR="001B4883" w:rsidRPr="001B4883" w14:paraId="4B2646F6" w14:textId="77777777" w:rsidTr="00971E5B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74100" w14:textId="10368F57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55EDD" w14:textId="1825B208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Алтеплаза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D51129" w14:textId="792BA3EF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Актилизе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 мг (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тромболитик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039AD" w14:textId="1A3D0F8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144EB" w14:textId="3389395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D9F26" w14:textId="762F91EC" w:rsidR="001B4883" w:rsidRPr="001B4883" w:rsidRDefault="00971E5B" w:rsidP="00971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  <w:r w:rsidR="001B4883"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713,83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BF477C" w14:textId="317E99E8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223427,66</w:t>
            </w:r>
          </w:p>
        </w:tc>
      </w:tr>
      <w:tr w:rsidR="001B4883" w:rsidRPr="001B4883" w14:paraId="44A28172" w14:textId="77777777" w:rsidTr="00971E5B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2489" w14:textId="60E31E8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F5517" w14:textId="04168181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Метамизол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натрия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02B78" w14:textId="6E72D347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Аналгин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50 %-2 мл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08BD0" w14:textId="46204B7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06FA5" w14:textId="5FFB299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F7F8EA" w14:textId="41780D4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14,69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4F908" w14:textId="35A335B0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4407</w:t>
            </w:r>
          </w:p>
        </w:tc>
      </w:tr>
      <w:tr w:rsidR="001B4883" w:rsidRPr="001B4883" w14:paraId="7375867E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294CCE94" w14:textId="514F7E4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DC748" w14:textId="71AD0FE2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Сальбутамол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2BB84" w14:textId="17474EFC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Вентолин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мг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10B728" w14:textId="25ADD30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F6235" w14:textId="1885268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75BA8" w14:textId="47230BD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392,85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3EBB0" w14:textId="2689FCF1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1964,25</w:t>
            </w:r>
          </w:p>
        </w:tc>
      </w:tr>
      <w:tr w:rsidR="001B4883" w:rsidRPr="001B4883" w14:paraId="001B7E20" w14:textId="77777777" w:rsidTr="00971E5B">
        <w:trPr>
          <w:trHeight w:val="300"/>
        </w:trPr>
        <w:tc>
          <w:tcPr>
            <w:tcW w:w="445" w:type="dxa"/>
            <w:shd w:val="clear" w:color="auto" w:fill="FFFFFF" w:themeFill="background1"/>
            <w:vAlign w:val="center"/>
          </w:tcPr>
          <w:p w14:paraId="7EB57B84" w14:textId="16B9681E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507EF3" w14:textId="61DC1413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Железа III гидроксид  сахарозный комплекс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2FDD5" w14:textId="52FAFA30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Венофер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100 мг/2 мл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087C7" w14:textId="015CE2C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5CE5B" w14:textId="6373950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A7CEF" w14:textId="6428E6A3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389,21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B7AAAC" w14:textId="1024F042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38921</w:t>
            </w:r>
          </w:p>
        </w:tc>
      </w:tr>
      <w:tr w:rsidR="001B4883" w:rsidRPr="001B4883" w14:paraId="0E280906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39C24BFF" w14:textId="7421BCC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A3C38" w14:textId="4D55512D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Гидроксиэтилкрахмал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51C9D" w14:textId="5D180E7A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Гидроксиэтилкрахмал ( плазмозамещающее средство) 130/0,42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79F02" w14:textId="7EF0441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BDFC0" w14:textId="62705A00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3A249" w14:textId="0B39AEC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4 237,93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5CD0B" w14:textId="3EF20C83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84758,6</w:t>
            </w:r>
          </w:p>
        </w:tc>
      </w:tr>
      <w:tr w:rsidR="001B4883" w:rsidRPr="001B4883" w14:paraId="4340CE4E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30EEDF8E" w14:textId="66D6D4B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32326" w14:textId="5AABED4A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кстроза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85D78" w14:textId="10BB042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Глюк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5 %-200 мл (Срок 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гоности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мене 3-х лет)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69750" w14:textId="719C1972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7C648" w14:textId="0C892839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E997C" w14:textId="04D8C54A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178,75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32860" w14:textId="0B154C4D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2681,25</w:t>
            </w:r>
          </w:p>
        </w:tc>
      </w:tr>
      <w:tr w:rsidR="001B4883" w:rsidRPr="001B4883" w14:paraId="1E454203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2837619A" w14:textId="4B1CE41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A80D8F" w14:textId="2E67101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кстроза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D2522" w14:textId="42E0EBA4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Глюк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</w:t>
            </w: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за 40 %-10 мл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63856" w14:textId="49BCCFA4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4BEA73" w14:textId="6B7690FB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E01E3" w14:textId="3EA4D52F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31,41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B5695" w14:textId="54934A68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1570,5</w:t>
            </w:r>
          </w:p>
        </w:tc>
      </w:tr>
      <w:tr w:rsidR="001B4883" w:rsidRPr="001B4883" w14:paraId="528608D3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62022330" w14:textId="319A6BE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CC7D3" w14:textId="0C2B050B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Л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амивудин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AA5E6" w14:textId="696D3556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Зеффикс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 мг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B1D88" w14:textId="1DA402E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C8ADFE" w14:textId="380F350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7BCF9" w14:textId="3A72055D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5 691,14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95747" w14:textId="4344A6FD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17073,42</w:t>
            </w:r>
          </w:p>
        </w:tc>
      </w:tr>
      <w:tr w:rsidR="001B4883" w:rsidRPr="001B4883" w14:paraId="5F1C2D56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7B0D62D0" w14:textId="3BC70875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4AF70" w14:textId="5D9C5475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</w:t>
            </w: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альция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глюконат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B287E" w14:textId="5160F22E" w:rsidR="001B4883" w:rsidRPr="001B4883" w:rsidRDefault="001B4883" w:rsidP="001B48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Кальция глюконат 10 %-5 мл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D2439" w14:textId="0F37BB36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345E5" w14:textId="6815BAB1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D3BF4" w14:textId="24A7FB5C" w:rsidR="001B4883" w:rsidRPr="001B4883" w:rsidRDefault="001B4883" w:rsidP="001B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28,81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1F0B6" w14:textId="5B62B0D7" w:rsidR="001B4883" w:rsidRPr="001B4883" w:rsidRDefault="001B4883" w:rsidP="001B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72025</w:t>
            </w:r>
          </w:p>
        </w:tc>
      </w:tr>
      <w:tr w:rsidR="00403F68" w:rsidRPr="001B4883" w14:paraId="21D60EE9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5704376C" w14:textId="74271FB0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F1BC0" w14:textId="42288867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Нитроглицерин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875B5" w14:textId="28059DDA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Нитроглицерин 0,5 мг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87C3E" w14:textId="7A858424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таб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3280C" w14:textId="6F2B5203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41FD1" w14:textId="6BF61D85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54508" w14:textId="5BD76ED3" w:rsidR="00403F68" w:rsidRPr="001B4883" w:rsidRDefault="00403F68" w:rsidP="00403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</w:tr>
      <w:tr w:rsidR="00403F68" w:rsidRPr="001B4883" w14:paraId="7F59E592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2C06D3AB" w14:textId="557271A3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3047D" w14:textId="72C38A10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0002F" w14:textId="529479DA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Нитроминт 0,4 мг/доза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3DD92" w14:textId="25138BB8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8035B" w14:textId="79E3DE6B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58150" w14:textId="35D8A123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1 301,97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0ED04D" w14:textId="52AA95B4" w:rsidR="00403F68" w:rsidRPr="001B4883" w:rsidRDefault="00403F68" w:rsidP="00403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1301,97</w:t>
            </w:r>
          </w:p>
        </w:tc>
      </w:tr>
      <w:tr w:rsidR="00403F68" w:rsidRPr="001B4883" w14:paraId="49B20CA6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36C91CCF" w14:textId="28A68C51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2F3F5" w14:textId="753DF9FF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НуТРИфлекс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липид 1 875 мл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5F823" w14:textId="65ACA325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препарат для парентерального питания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D3367" w14:textId="2AFBB7DB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29C459" w14:textId="15C9183D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E3A36" w14:textId="5EB3A12B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10 825,64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C0615" w14:textId="2C3AD3A0" w:rsidR="00403F68" w:rsidRPr="001B4883" w:rsidRDefault="00403F68" w:rsidP="00403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108256,4</w:t>
            </w:r>
          </w:p>
        </w:tc>
      </w:tr>
      <w:tr w:rsidR="00403F68" w:rsidRPr="001B4883" w14:paraId="4889C1A6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4E9C1EE9" w14:textId="596FA65E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AABFB" w14:textId="67D57544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Омепразол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4A621" w14:textId="0300B13C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Омез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 мг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63A0C" w14:textId="4C9C041E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кап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DB426" w14:textId="1856CB05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5152F" w14:textId="54B73A4F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A7DD2" w14:textId="1444CB15" w:rsidR="00403F68" w:rsidRPr="001B4883" w:rsidRDefault="00403F68" w:rsidP="00403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6630</w:t>
            </w:r>
          </w:p>
        </w:tc>
      </w:tr>
      <w:tr w:rsidR="00403F68" w:rsidRPr="001B4883" w14:paraId="17986498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67D6C768" w14:textId="75A4353F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CD346" w14:textId="2E2FAB10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Физионил</w:t>
            </w:r>
            <w:proofErr w:type="spellEnd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1ECE3" w14:textId="75C254C2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2,27%-2 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98CBF" w14:textId="3B3A8F69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пак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92B6A" w14:textId="509C8F94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36BE9" w14:textId="213CF1D7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6 647,05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F7A6D" w14:textId="3A168D1D" w:rsidR="00403F68" w:rsidRPr="001B4883" w:rsidRDefault="00403F68" w:rsidP="00403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66470,5</w:t>
            </w:r>
          </w:p>
        </w:tc>
      </w:tr>
      <w:tr w:rsidR="00403F68" w:rsidRPr="001B4883" w14:paraId="7C1B01E2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4C57D4A7" w14:textId="1D6CC984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85DA0E" w14:textId="0E305A5E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Урапедил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B22E8" w14:textId="700790E7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Эбрантил50 мг/10 мл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6CD42" w14:textId="6D4ED611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D58E8" w14:textId="0477369A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8A6C0" w14:textId="6C765F20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1 122,89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2184C" w14:textId="142C3CC6" w:rsidR="00403F68" w:rsidRPr="001B4883" w:rsidRDefault="00403F68" w:rsidP="00403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112289</w:t>
            </w:r>
          </w:p>
        </w:tc>
      </w:tr>
      <w:tr w:rsidR="00403F68" w:rsidRPr="001B4883" w14:paraId="48502C30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332438FB" w14:textId="238D0D71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17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AD505" w14:textId="00242C02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Диазепам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BAE082" w14:textId="06B9056C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0,5%2 мл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439DD6" w14:textId="0311B8A9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B06F1" w14:textId="59E5E4A1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60A1E" w14:textId="6380DCBE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119,95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EEE14" w14:textId="61A15052" w:rsidR="00403F68" w:rsidRPr="001B4883" w:rsidRDefault="00403F68" w:rsidP="00403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9596</w:t>
            </w:r>
          </w:p>
        </w:tc>
      </w:tr>
      <w:tr w:rsidR="00403F68" w:rsidRPr="001B4883" w14:paraId="1AE04ED2" w14:textId="77777777" w:rsidTr="00971E5B">
        <w:trPr>
          <w:trHeight w:val="70"/>
        </w:trPr>
        <w:tc>
          <w:tcPr>
            <w:tcW w:w="445" w:type="dxa"/>
            <w:shd w:val="clear" w:color="auto" w:fill="FFFFFF" w:themeFill="background1"/>
            <w:vAlign w:val="center"/>
          </w:tcPr>
          <w:p w14:paraId="46BC0CBF" w14:textId="5F3E0C41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1D706" w14:textId="049337D4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Оксибат</w:t>
            </w:r>
            <w:proofErr w:type="spellEnd"/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E2E0A3" w14:textId="1ED171EC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Оксибутират</w:t>
            </w:r>
            <w:proofErr w:type="spellEnd"/>
            <w:r w:rsidRPr="001B488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20 % 10 мл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B6C9" w14:textId="640C1D29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13AAD" w14:textId="3FC7911A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4C9C8" w14:textId="661658CD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150,73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DA358" w14:textId="02599FD2" w:rsidR="00403F68" w:rsidRPr="001B4883" w:rsidRDefault="00403F68" w:rsidP="00403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45219</w:t>
            </w:r>
          </w:p>
        </w:tc>
      </w:tr>
      <w:tr w:rsidR="00403F68" w:rsidRPr="001B4883" w14:paraId="7738C21D" w14:textId="77777777" w:rsidTr="00971E5B">
        <w:trPr>
          <w:trHeight w:val="144"/>
        </w:trPr>
        <w:tc>
          <w:tcPr>
            <w:tcW w:w="445" w:type="dxa"/>
            <w:shd w:val="clear" w:color="auto" w:fill="FFFFFF" w:themeFill="background1"/>
            <w:vAlign w:val="center"/>
          </w:tcPr>
          <w:p w14:paraId="2A3C9EB0" w14:textId="10D0B040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09BF4" w14:textId="4354EB9E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Мизопростол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CD90" w14:textId="2BDFEC50" w:rsidR="00403F68" w:rsidRPr="001B4883" w:rsidRDefault="00403F68" w:rsidP="00403F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Таблетка 0,2 мг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9D2C6" w14:textId="4879705C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таб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F7B804" w14:textId="75D85535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B533B" w14:textId="0749BFA7" w:rsidR="00403F68" w:rsidRPr="001B4883" w:rsidRDefault="00403F68" w:rsidP="0040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50049" w14:textId="334A24A3" w:rsidR="00403F68" w:rsidRPr="001B4883" w:rsidRDefault="00403F68" w:rsidP="00403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/>
                <w:sz w:val="16"/>
                <w:szCs w:val="16"/>
              </w:rPr>
              <w:t>113 779,52</w:t>
            </w:r>
          </w:p>
        </w:tc>
      </w:tr>
      <w:tr w:rsidR="009E7082" w:rsidRPr="001B4883" w14:paraId="5990EA85" w14:textId="77777777" w:rsidTr="00971E5B">
        <w:trPr>
          <w:trHeight w:val="300"/>
        </w:trPr>
        <w:tc>
          <w:tcPr>
            <w:tcW w:w="445" w:type="dxa"/>
            <w:shd w:val="clear" w:color="auto" w:fill="FFFFFF" w:themeFill="background1"/>
            <w:vAlign w:val="center"/>
          </w:tcPr>
          <w:p w14:paraId="577BCB52" w14:textId="309DD48D" w:rsidR="009E7082" w:rsidRPr="001B4883" w:rsidRDefault="009E7082" w:rsidP="009E7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1B4883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DB23" w14:textId="2080A7B1" w:rsidR="009E7082" w:rsidRPr="009E7082" w:rsidRDefault="009E7082" w:rsidP="009E70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Дыхательный контур реанимационный для новорожденных с обогревом для назального СРАР, длина 1,6м/0,5м, с линией мониторинга, с линией для инспираторного порта аппарата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Fabian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9918" w14:textId="02ADE47B" w:rsidR="009E7082" w:rsidRPr="009E7082" w:rsidRDefault="009E7082" w:rsidP="009E70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Дыхательный контур реанимационный для новорожденных с обогревом для назального СРАР с линией для инспираторного тракта с портом для аппарата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Fabian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Дыхательный контур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nFlow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однолинейный, общая длина не менее 1,6м состоит из гофрированного шланга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Flextube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обогревом диаметром 15мм, длиной не менее 1,2м, переходящим в трубку диаметром 6мм длиной не менее 0,5м, подводящей поток к универсальному генератору СРАР. Провод обогрева спиральный (витой), примыкающий к внутренним стенкам для равномерного прогрева. Разъём питания провода обогрева вмонтирован в жесткий соединитель 22F на камеру увлажнения увлажнителя. Соединитель имеет температурный порт 7,6мм с герметизирующей вставкой. Аналогичный температурный порт располагается на дистальном конце гофрированного шланга. Универсальный генератор СРАР - генератор с переменным потоком - имеет патрубки: подключения магистрали свежего потока, патрубок отвода газов с </w:t>
            </w:r>
            <w:proofErr w:type="gram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отводящим шлангом</w:t>
            </w:r>
            <w:proofErr w:type="gram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растягивающимся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SuperSet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диаметром 10мм длиной не менее 0,8 м и патрубок подключения линии мониторинга давления с подключённой линией внутренний диаметр 3,6 мм длиной не менее 1, 6м, состоящей из двух трубок 0.5 м и 1,2 м с соединением "вставляемый - охватывающий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Луер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лок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и свободным концом для соединения с аппаратом. Шланг выдоха выполнен из шланга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Super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Set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имеет малые порты для предупреждения превышения давления при закупорке. К универсальному генератору может подключаться назальная канюля или назальная маска. Посадочное место для канюли или маски - прямоугольная ниша 12*17мм. В нижней части генератора закреплены две подвязки длиной 14 см для фиксации генератора через отверстия </w:t>
            </w:r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шапочки. В комплект контура входят: трубка - линия инспираторного тракта для подключения к аппарату камеры увлажнения длиной не менее 0,6 м; ленточный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имеритель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окружности головы для выбора шапочки с цветовой маркировкой размера и круглый шаблон для подбора размера </w:t>
            </w:r>
            <w:proofErr w:type="spellStart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канюди</w:t>
            </w:r>
            <w:proofErr w:type="spellEnd"/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или маски. Материал: полиэтилен, полипропилен, хлопок, силикон. Упаковка: индивидуальная, клинически чистая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FFD39" w14:textId="6422F87B" w:rsidR="009E7082" w:rsidRPr="009E7082" w:rsidRDefault="009E7082" w:rsidP="009E7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21C78" w14:textId="2CA37090" w:rsidR="009E7082" w:rsidRPr="009E7082" w:rsidRDefault="009E7082" w:rsidP="009E7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AFA3E" w14:textId="152201AF" w:rsidR="009E7082" w:rsidRPr="009E7082" w:rsidRDefault="009E7082" w:rsidP="009E7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17900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EDD69" w14:textId="54A740FC" w:rsidR="009E7082" w:rsidRPr="009E7082" w:rsidRDefault="009E7082" w:rsidP="009E70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1790000</w:t>
            </w:r>
          </w:p>
        </w:tc>
      </w:tr>
      <w:tr w:rsidR="009E7082" w:rsidRPr="001B4883" w14:paraId="51E613AF" w14:textId="77777777" w:rsidTr="00971E5B">
        <w:trPr>
          <w:trHeight w:val="70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009090" w14:textId="77777777" w:rsidR="009E7082" w:rsidRPr="001B4883" w:rsidRDefault="009E7082" w:rsidP="009E70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6A3C7" w14:textId="77777777" w:rsidR="009E7082" w:rsidRPr="009E7082" w:rsidRDefault="009E7082" w:rsidP="009E70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5DD5D" w14:textId="77777777" w:rsidR="009E7082" w:rsidRPr="009E7082" w:rsidRDefault="009E7082" w:rsidP="009E70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A0AFB" w14:textId="77777777" w:rsidR="009E7082" w:rsidRPr="009E7082" w:rsidRDefault="009E7082" w:rsidP="009E7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422FD" w14:textId="77777777" w:rsidR="009E7082" w:rsidRPr="009E7082" w:rsidRDefault="009E7082" w:rsidP="009E7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F1BA6" w14:textId="77777777" w:rsidR="009E7082" w:rsidRPr="009E7082" w:rsidRDefault="009E7082" w:rsidP="009E7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4A40B" w14:textId="30443D50" w:rsidR="009E7082" w:rsidRPr="009E7082" w:rsidRDefault="009E7082" w:rsidP="009E70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E7082">
              <w:rPr>
                <w:rFonts w:ascii="Times New Roman" w:hAnsi="Times New Roman"/>
                <w:color w:val="000000"/>
                <w:sz w:val="16"/>
                <w:szCs w:val="16"/>
              </w:rPr>
              <w:t>2701175,66</w:t>
            </w:r>
          </w:p>
        </w:tc>
      </w:tr>
    </w:tbl>
    <w:p w14:paraId="3856D9DB" w14:textId="5DC2900B" w:rsidR="002E5745" w:rsidRPr="000F0545" w:rsidRDefault="00E05A6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0F0545">
        <w:rPr>
          <w:b w:val="0"/>
          <w:sz w:val="20"/>
          <w:szCs w:val="20"/>
        </w:rPr>
        <w:t>Сумма, выделенная на закуп:</w:t>
      </w:r>
      <w:r w:rsidR="00BA7154" w:rsidRPr="000F0545">
        <w:rPr>
          <w:b w:val="0"/>
          <w:sz w:val="20"/>
          <w:szCs w:val="20"/>
        </w:rPr>
        <w:t xml:space="preserve"> </w:t>
      </w:r>
      <w:r w:rsidR="009E7082" w:rsidRPr="009E7082">
        <w:rPr>
          <w:sz w:val="20"/>
          <w:szCs w:val="20"/>
        </w:rPr>
        <w:t>2701175</w:t>
      </w:r>
      <w:r w:rsidR="00C14DB5" w:rsidRPr="00C14DB5">
        <w:rPr>
          <w:sz w:val="20"/>
          <w:szCs w:val="20"/>
        </w:rPr>
        <w:t xml:space="preserve">,66 </w:t>
      </w:r>
      <w:r w:rsidR="00405A90" w:rsidRPr="000F0545">
        <w:rPr>
          <w:b w:val="0"/>
          <w:sz w:val="20"/>
          <w:szCs w:val="20"/>
        </w:rPr>
        <w:t>(</w:t>
      </w:r>
      <w:r w:rsidR="009E7082">
        <w:rPr>
          <w:b w:val="0"/>
          <w:sz w:val="20"/>
          <w:szCs w:val="20"/>
        </w:rPr>
        <w:t>два</w:t>
      </w:r>
      <w:r w:rsidR="00A954B3">
        <w:rPr>
          <w:b w:val="0"/>
          <w:sz w:val="20"/>
          <w:szCs w:val="20"/>
          <w:lang w:val="kk-KZ"/>
        </w:rPr>
        <w:t xml:space="preserve"> миллион</w:t>
      </w:r>
      <w:r w:rsidR="009E7082">
        <w:rPr>
          <w:b w:val="0"/>
          <w:sz w:val="20"/>
          <w:szCs w:val="20"/>
          <w:lang w:val="kk-KZ"/>
        </w:rPr>
        <w:t>а</w:t>
      </w:r>
      <w:r w:rsidR="00A954B3">
        <w:rPr>
          <w:b w:val="0"/>
          <w:sz w:val="20"/>
          <w:szCs w:val="20"/>
          <w:lang w:val="kk-KZ"/>
        </w:rPr>
        <w:t xml:space="preserve"> </w:t>
      </w:r>
      <w:r w:rsidR="00C14DB5">
        <w:rPr>
          <w:b w:val="0"/>
          <w:sz w:val="20"/>
          <w:szCs w:val="20"/>
          <w:lang w:val="kk-KZ"/>
        </w:rPr>
        <w:t>семь</w:t>
      </w:r>
      <w:r w:rsidR="009E7082">
        <w:rPr>
          <w:b w:val="0"/>
          <w:sz w:val="20"/>
          <w:szCs w:val="20"/>
          <w:lang w:val="kk-KZ"/>
        </w:rPr>
        <w:t xml:space="preserve">сот одна </w:t>
      </w:r>
      <w:r w:rsidR="000F0545">
        <w:rPr>
          <w:b w:val="0"/>
          <w:sz w:val="20"/>
          <w:szCs w:val="20"/>
        </w:rPr>
        <w:t>тысяч</w:t>
      </w:r>
      <w:r w:rsidR="009E7082">
        <w:rPr>
          <w:b w:val="0"/>
          <w:sz w:val="20"/>
          <w:szCs w:val="20"/>
        </w:rPr>
        <w:t>а</w:t>
      </w:r>
      <w:r w:rsidR="00A954B3">
        <w:rPr>
          <w:b w:val="0"/>
          <w:sz w:val="20"/>
          <w:szCs w:val="20"/>
          <w:lang w:val="kk-KZ"/>
        </w:rPr>
        <w:t xml:space="preserve"> </w:t>
      </w:r>
      <w:r w:rsidR="009E7082">
        <w:rPr>
          <w:b w:val="0"/>
          <w:sz w:val="20"/>
          <w:szCs w:val="20"/>
          <w:lang w:val="kk-KZ"/>
        </w:rPr>
        <w:t>сто семьдесят пять</w:t>
      </w:r>
      <w:r w:rsidR="00972EA3" w:rsidRPr="000F0545">
        <w:rPr>
          <w:b w:val="0"/>
          <w:sz w:val="20"/>
          <w:szCs w:val="20"/>
        </w:rPr>
        <w:t>)</w:t>
      </w:r>
      <w:r w:rsidR="00405A90" w:rsidRPr="000F0545">
        <w:rPr>
          <w:b w:val="0"/>
          <w:sz w:val="20"/>
          <w:szCs w:val="20"/>
        </w:rPr>
        <w:t xml:space="preserve"> тенге</w:t>
      </w:r>
      <w:r w:rsidR="00A954B3">
        <w:rPr>
          <w:b w:val="0"/>
          <w:sz w:val="20"/>
          <w:szCs w:val="20"/>
          <w:lang w:val="kk-KZ"/>
        </w:rPr>
        <w:t xml:space="preserve"> 66 тиын</w:t>
      </w:r>
      <w:r w:rsidR="00DF0046" w:rsidRPr="000F0545">
        <w:rPr>
          <w:b w:val="0"/>
          <w:sz w:val="20"/>
          <w:szCs w:val="20"/>
        </w:rPr>
        <w:t>.</w:t>
      </w:r>
    </w:p>
    <w:p w14:paraId="76F06CEA" w14:textId="77777777" w:rsidR="002E5745" w:rsidRPr="000F0545" w:rsidRDefault="002E574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0F0545">
        <w:rPr>
          <w:b w:val="0"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7"/>
        <w:gridCol w:w="2790"/>
        <w:gridCol w:w="4394"/>
        <w:gridCol w:w="2552"/>
      </w:tblGrid>
      <w:tr w:rsidR="002E5745" w:rsidRPr="001B4883" w14:paraId="4417A45A" w14:textId="77777777" w:rsidTr="00971E5B">
        <w:tc>
          <w:tcPr>
            <w:tcW w:w="437" w:type="dxa"/>
          </w:tcPr>
          <w:p w14:paraId="008F3C5B" w14:textId="77777777" w:rsidR="002E5745" w:rsidRPr="001B4883" w:rsidRDefault="002E5745" w:rsidP="00971E5B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sz w:val="18"/>
                <w:szCs w:val="18"/>
              </w:rPr>
              <w:t>№</w:t>
            </w:r>
          </w:p>
        </w:tc>
        <w:tc>
          <w:tcPr>
            <w:tcW w:w="2790" w:type="dxa"/>
          </w:tcPr>
          <w:p w14:paraId="120B1F8A" w14:textId="77777777" w:rsidR="002E5745" w:rsidRPr="001B4883" w:rsidRDefault="002E5745" w:rsidP="00971E5B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FC5B89D" w14:textId="77777777" w:rsidR="002E5745" w:rsidRPr="001B4883" w:rsidRDefault="002E5745" w:rsidP="00971E5B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sz w:val="18"/>
                <w:szCs w:val="18"/>
              </w:rPr>
              <w:t>Адрес, контактные данные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F484F50" w14:textId="77777777" w:rsidR="002E5745" w:rsidRPr="001B4883" w:rsidRDefault="002E5745" w:rsidP="00971E5B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sz w:val="18"/>
                <w:szCs w:val="18"/>
              </w:rPr>
              <w:t>Дата и время предоставление ЦП</w:t>
            </w:r>
          </w:p>
        </w:tc>
      </w:tr>
      <w:tr w:rsidR="00C14DB5" w:rsidRPr="001B4883" w14:paraId="51B66015" w14:textId="77777777" w:rsidTr="00971E5B">
        <w:tc>
          <w:tcPr>
            <w:tcW w:w="437" w:type="dxa"/>
            <w:vAlign w:val="center"/>
          </w:tcPr>
          <w:p w14:paraId="2ED1A4CA" w14:textId="39216C87" w:rsidR="00C14DB5" w:rsidRPr="001B4883" w:rsidRDefault="00C14DB5" w:rsidP="00971E5B">
            <w:pPr>
              <w:pStyle w:val="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790" w:type="dxa"/>
          </w:tcPr>
          <w:p w14:paraId="3BABB7CB" w14:textId="281942BD" w:rsidR="00C14DB5" w:rsidRPr="001B4883" w:rsidRDefault="00C14DB5" w:rsidP="00971E5B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>ТОО «</w:t>
            </w:r>
            <w:r w:rsidR="00971E5B">
              <w:rPr>
                <w:b w:val="0"/>
                <w:sz w:val="18"/>
                <w:szCs w:val="18"/>
                <w:lang w:val="en-US"/>
              </w:rPr>
              <w:t>SUNMEDICA</w:t>
            </w:r>
            <w:r w:rsidR="00971E5B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5B6BB7D" w14:textId="4A05E996" w:rsidR="00C14DB5" w:rsidRPr="001B4883" w:rsidRDefault="00C14DB5" w:rsidP="00971E5B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B4883">
              <w:rPr>
                <w:b w:val="0"/>
                <w:sz w:val="18"/>
                <w:szCs w:val="18"/>
              </w:rPr>
              <w:t xml:space="preserve">г.Алматы, </w:t>
            </w:r>
            <w:r w:rsidR="00971E5B">
              <w:rPr>
                <w:b w:val="0"/>
                <w:sz w:val="18"/>
                <w:szCs w:val="18"/>
              </w:rPr>
              <w:t>ул.</w:t>
            </w:r>
            <w:r w:rsidRPr="001B488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971E5B">
              <w:rPr>
                <w:b w:val="0"/>
                <w:sz w:val="18"/>
                <w:szCs w:val="18"/>
              </w:rPr>
              <w:t>Кунаева</w:t>
            </w:r>
            <w:proofErr w:type="spellEnd"/>
            <w:r w:rsidR="00971E5B">
              <w:rPr>
                <w:b w:val="0"/>
                <w:sz w:val="18"/>
                <w:szCs w:val="18"/>
              </w:rPr>
              <w:t>, 21 Б, офис 75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4394F6" w14:textId="68D5F950" w:rsidR="00C14DB5" w:rsidRPr="001B4883" w:rsidRDefault="00971E5B" w:rsidP="00971E5B">
            <w:pPr>
              <w:pStyle w:val="3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C14DB5" w:rsidRPr="001B4883">
              <w:rPr>
                <w:b w:val="0"/>
                <w:sz w:val="18"/>
                <w:szCs w:val="18"/>
              </w:rPr>
              <w:t>.0</w:t>
            </w:r>
            <w:r>
              <w:rPr>
                <w:b w:val="0"/>
                <w:sz w:val="18"/>
                <w:szCs w:val="18"/>
              </w:rPr>
              <w:t>3</w:t>
            </w:r>
            <w:r w:rsidR="00C14DB5" w:rsidRPr="001B4883">
              <w:rPr>
                <w:b w:val="0"/>
                <w:sz w:val="18"/>
                <w:szCs w:val="18"/>
              </w:rPr>
              <w:t>.2022 года 1</w:t>
            </w:r>
            <w:r>
              <w:rPr>
                <w:b w:val="0"/>
                <w:sz w:val="18"/>
                <w:szCs w:val="18"/>
              </w:rPr>
              <w:t>2-01</w:t>
            </w:r>
            <w:r w:rsidR="00C14DB5" w:rsidRPr="001B4883">
              <w:rPr>
                <w:b w:val="0"/>
                <w:sz w:val="18"/>
                <w:szCs w:val="18"/>
              </w:rPr>
              <w:t xml:space="preserve"> час</w:t>
            </w:r>
          </w:p>
        </w:tc>
      </w:tr>
    </w:tbl>
    <w:p w14:paraId="187C24CB" w14:textId="4F44995C" w:rsidR="00561D99" w:rsidRDefault="00971E5B" w:rsidP="00BD55D6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11</w:t>
      </w:r>
      <w:r w:rsidR="002E5745" w:rsidRPr="000F0545">
        <w:rPr>
          <w:b w:val="0"/>
          <w:sz w:val="20"/>
          <w:szCs w:val="20"/>
        </w:rPr>
        <w:t>.0</w:t>
      </w:r>
      <w:r>
        <w:rPr>
          <w:b w:val="0"/>
          <w:sz w:val="20"/>
          <w:szCs w:val="20"/>
        </w:rPr>
        <w:t>3</w:t>
      </w:r>
      <w:r w:rsidR="002E5745" w:rsidRPr="000F0545">
        <w:rPr>
          <w:b w:val="0"/>
          <w:sz w:val="20"/>
          <w:szCs w:val="20"/>
        </w:rPr>
        <w:t>.20</w:t>
      </w:r>
      <w:r w:rsidR="0083572D" w:rsidRPr="000F0545">
        <w:rPr>
          <w:b w:val="0"/>
          <w:sz w:val="20"/>
          <w:szCs w:val="20"/>
        </w:rPr>
        <w:t>2</w:t>
      </w:r>
      <w:r w:rsidR="00561D99">
        <w:rPr>
          <w:b w:val="0"/>
          <w:sz w:val="20"/>
          <w:szCs w:val="20"/>
        </w:rPr>
        <w:t>2</w:t>
      </w:r>
      <w:r w:rsidR="002E5745" w:rsidRPr="000F0545">
        <w:rPr>
          <w:b w:val="0"/>
          <w:sz w:val="20"/>
          <w:szCs w:val="20"/>
        </w:rPr>
        <w:t xml:space="preserve"> года в 1</w:t>
      </w:r>
      <w:r w:rsidR="00A20652" w:rsidRPr="000F0545">
        <w:rPr>
          <w:b w:val="0"/>
          <w:sz w:val="20"/>
          <w:szCs w:val="20"/>
        </w:rPr>
        <w:t>4</w:t>
      </w:r>
      <w:r w:rsidR="002E5745" w:rsidRPr="000F0545">
        <w:rPr>
          <w:b w:val="0"/>
          <w:sz w:val="20"/>
          <w:szCs w:val="20"/>
        </w:rPr>
        <w:t>-</w:t>
      </w:r>
      <w:r w:rsidR="00561D99">
        <w:rPr>
          <w:b w:val="0"/>
          <w:sz w:val="20"/>
          <w:szCs w:val="20"/>
        </w:rPr>
        <w:t>00</w:t>
      </w:r>
      <w:r w:rsidR="002E5745" w:rsidRPr="000F0545">
        <w:rPr>
          <w:b w:val="0"/>
          <w:sz w:val="20"/>
          <w:szCs w:val="20"/>
        </w:rPr>
        <w:t xml:space="preserve"> часов рассмотрел поступивш</w:t>
      </w:r>
      <w:r w:rsidR="00DD5DF4" w:rsidRPr="000F0545">
        <w:rPr>
          <w:b w:val="0"/>
          <w:sz w:val="20"/>
          <w:szCs w:val="20"/>
        </w:rPr>
        <w:t>и</w:t>
      </w:r>
      <w:r w:rsidR="002E5745" w:rsidRPr="000F0545">
        <w:rPr>
          <w:b w:val="0"/>
          <w:sz w:val="20"/>
          <w:szCs w:val="20"/>
        </w:rPr>
        <w:t>е ценов</w:t>
      </w:r>
      <w:r w:rsidR="00DD5DF4" w:rsidRPr="000F0545">
        <w:rPr>
          <w:b w:val="0"/>
          <w:sz w:val="20"/>
          <w:szCs w:val="20"/>
        </w:rPr>
        <w:t>ые</w:t>
      </w:r>
      <w:r w:rsidR="002E5745" w:rsidRPr="000F0545">
        <w:rPr>
          <w:b w:val="0"/>
          <w:sz w:val="20"/>
          <w:szCs w:val="20"/>
        </w:rPr>
        <w:t xml:space="preserve"> предложени</w:t>
      </w:r>
      <w:r w:rsidR="00DD5DF4" w:rsidRPr="000F0545">
        <w:rPr>
          <w:b w:val="0"/>
          <w:sz w:val="20"/>
          <w:szCs w:val="20"/>
        </w:rPr>
        <w:t xml:space="preserve">я </w:t>
      </w:r>
      <w:r w:rsidR="002E5745" w:rsidRPr="000F0545">
        <w:rPr>
          <w:b w:val="0"/>
          <w:sz w:val="20"/>
          <w:szCs w:val="20"/>
        </w:rPr>
        <w:t>потенциальн</w:t>
      </w:r>
      <w:r w:rsidR="00DD5DF4" w:rsidRPr="000F0545">
        <w:rPr>
          <w:b w:val="0"/>
          <w:sz w:val="20"/>
          <w:szCs w:val="20"/>
        </w:rPr>
        <w:t>ых</w:t>
      </w:r>
      <w:r w:rsidR="002E5745" w:rsidRPr="000F0545">
        <w:rPr>
          <w:b w:val="0"/>
          <w:sz w:val="20"/>
          <w:szCs w:val="20"/>
        </w:rPr>
        <w:t xml:space="preserve"> поставщик</w:t>
      </w:r>
      <w:r w:rsidR="00561D99">
        <w:rPr>
          <w:b w:val="0"/>
          <w:sz w:val="20"/>
          <w:szCs w:val="20"/>
        </w:rPr>
        <w:t>ов</w:t>
      </w:r>
      <w:r w:rsidR="002E5745" w:rsidRPr="000F0545">
        <w:rPr>
          <w:b w:val="0"/>
          <w:sz w:val="20"/>
          <w:szCs w:val="20"/>
        </w:rPr>
        <w:t>.</w:t>
      </w:r>
    </w:p>
    <w:tbl>
      <w:tblPr>
        <w:tblStyle w:val="aa"/>
        <w:tblW w:w="10206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"/>
        <w:gridCol w:w="4693"/>
        <w:gridCol w:w="4819"/>
      </w:tblGrid>
      <w:tr w:rsidR="00971E5B" w:rsidRPr="001B4883" w14:paraId="5056A66D" w14:textId="77777777" w:rsidTr="00971E5B">
        <w:tc>
          <w:tcPr>
            <w:tcW w:w="694" w:type="dxa"/>
            <w:shd w:val="clear" w:color="auto" w:fill="FFFFFF" w:themeFill="background1"/>
          </w:tcPr>
          <w:p w14:paraId="37F66962" w14:textId="2ECF5815" w:rsidR="00971E5B" w:rsidRPr="001B4883" w:rsidRDefault="00971E5B" w:rsidP="00BA67DA">
            <w:pPr>
              <w:pStyle w:val="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B4883">
              <w:rPr>
                <w:b w:val="0"/>
                <w:sz w:val="16"/>
                <w:szCs w:val="16"/>
              </w:rPr>
              <w:t xml:space="preserve"> </w:t>
            </w:r>
            <w:r w:rsidRPr="001B4883">
              <w:rPr>
                <w:sz w:val="16"/>
                <w:szCs w:val="16"/>
              </w:rPr>
              <w:t>№ Лота</w:t>
            </w:r>
          </w:p>
        </w:tc>
        <w:tc>
          <w:tcPr>
            <w:tcW w:w="4693" w:type="dxa"/>
            <w:vAlign w:val="center"/>
          </w:tcPr>
          <w:p w14:paraId="5A71B727" w14:textId="31D5C343" w:rsidR="00971E5B" w:rsidRPr="001B4883" w:rsidRDefault="00971E5B" w:rsidP="00971E5B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B4883">
              <w:rPr>
                <w:sz w:val="16"/>
                <w:szCs w:val="16"/>
                <w:lang w:val="kk-KZ"/>
              </w:rPr>
              <w:t xml:space="preserve">ГКП на ПХВ </w:t>
            </w:r>
            <w:r w:rsidRPr="001B4883">
              <w:rPr>
                <w:sz w:val="16"/>
                <w:szCs w:val="16"/>
              </w:rPr>
              <w:t>«Городской родильный дом №1»</w:t>
            </w:r>
          </w:p>
        </w:tc>
        <w:tc>
          <w:tcPr>
            <w:tcW w:w="4819" w:type="dxa"/>
            <w:vAlign w:val="center"/>
          </w:tcPr>
          <w:p w14:paraId="13A344A7" w14:textId="50F6FFC6" w:rsidR="00971E5B" w:rsidRPr="001B4883" w:rsidRDefault="00B76E2B" w:rsidP="00971E5B">
            <w:pPr>
              <w:pStyle w:val="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76E2B">
              <w:rPr>
                <w:sz w:val="16"/>
                <w:szCs w:val="16"/>
              </w:rPr>
              <w:t>ТОО «</w:t>
            </w:r>
            <w:r w:rsidRPr="00B76E2B">
              <w:rPr>
                <w:sz w:val="16"/>
                <w:szCs w:val="16"/>
                <w:lang w:val="en-US"/>
              </w:rPr>
              <w:t>SUNMEDICA</w:t>
            </w:r>
            <w:r w:rsidRPr="00B76E2B">
              <w:rPr>
                <w:sz w:val="16"/>
                <w:szCs w:val="16"/>
              </w:rPr>
              <w:t>»</w:t>
            </w:r>
            <w:bookmarkStart w:id="0" w:name="_GoBack"/>
            <w:bookmarkEnd w:id="0"/>
          </w:p>
        </w:tc>
      </w:tr>
      <w:tr w:rsidR="00971E5B" w:rsidRPr="001B4883" w14:paraId="25CF9EB6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80F6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E54B" w14:textId="3E2D3040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kk-KZ"/>
              </w:rPr>
            </w:pPr>
          </w:p>
        </w:tc>
        <w:tc>
          <w:tcPr>
            <w:tcW w:w="4819" w:type="dxa"/>
          </w:tcPr>
          <w:p w14:paraId="45174CF6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971E5B" w:rsidRPr="001B4883" w14:paraId="214EC6F8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86524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8908" w14:textId="66A0D16D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056F9603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1E5B" w:rsidRPr="001B4883" w14:paraId="7A495194" w14:textId="77777777" w:rsidTr="00971E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3D2E9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7AEC3" w14:textId="428F3C0E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57782DC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1E5B" w:rsidRPr="001B4883" w14:paraId="623CF592" w14:textId="77777777" w:rsidTr="00971E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8948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BCD8C" w14:textId="0BFFCFCA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3E7E28BD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1E5B" w:rsidRPr="001B4883" w14:paraId="5912B992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D8F3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F19D" w14:textId="6FD31EAB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2188CBCE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1E5B" w:rsidRPr="001B4883" w14:paraId="10B2B03B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5EDC8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58F2" w14:textId="114C7F5C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3ABF4623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1E5B" w:rsidRPr="001B4883" w14:paraId="705C784D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F84F3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61E3" w14:textId="3EBE9C00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168A407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3C0AD141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233A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2AB40" w14:textId="317392F4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386A171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1D5B3756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A709A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72F55" w14:textId="39D96425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B335721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5B083A80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697DD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4D59" w14:textId="63E3C08C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CE2EC22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57BC50D4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939CF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9C41" w14:textId="08A27DAE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37F4FE5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3629A6E4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5B419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6FCC" w14:textId="5CBC2545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C7B20F5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1E5B" w:rsidRPr="001B4883" w14:paraId="203B6F74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43A16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92F2" w14:textId="38EEB696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8E0B6E6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23BC302F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F8877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C21EB" w14:textId="38DF6F43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F43CC36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0EFA5B91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4B1A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6797D" w14:textId="6EBC1DDA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56C3754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3D39368B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712A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B769" w14:textId="41D21D18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CFCCC07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55802D71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5420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2919" w14:textId="34B306F3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8729AA1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71E5B" w:rsidRPr="001B4883" w14:paraId="5A884CB3" w14:textId="77777777" w:rsidTr="00971E5B"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C3945" w14:textId="77777777" w:rsidR="00971E5B" w:rsidRPr="001B4883" w:rsidRDefault="00971E5B" w:rsidP="00BA67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70" w14:textId="531E5AF6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5296887" w14:textId="77777777" w:rsidR="00971E5B" w:rsidRPr="001B4883" w:rsidRDefault="00971E5B" w:rsidP="00BA67D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1E5B" w:rsidRPr="001B4883" w14:paraId="424CCB6B" w14:textId="77777777" w:rsidTr="00971E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547F" w14:textId="5A989446" w:rsidR="00971E5B" w:rsidRPr="001B4883" w:rsidRDefault="00971E5B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48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88D8A" w14:textId="77777777" w:rsidR="00971E5B" w:rsidRPr="001B4883" w:rsidRDefault="00971E5B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8FAB549" w14:textId="77777777" w:rsidR="00971E5B" w:rsidRPr="001B4883" w:rsidRDefault="00971E5B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71E5B" w:rsidRPr="001B4883" w14:paraId="7309A708" w14:textId="77777777" w:rsidTr="00971E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1704" w14:textId="159C7614" w:rsidR="00971E5B" w:rsidRPr="001B4883" w:rsidRDefault="00971E5B" w:rsidP="002E1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DE8E" w14:textId="03BC399C" w:rsidR="00971E5B" w:rsidRPr="001B4883" w:rsidRDefault="00971E5B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971E5B">
              <w:rPr>
                <w:b w:val="0"/>
                <w:sz w:val="16"/>
                <w:szCs w:val="16"/>
              </w:rPr>
              <w:t>17900</w:t>
            </w:r>
          </w:p>
        </w:tc>
        <w:tc>
          <w:tcPr>
            <w:tcW w:w="4819" w:type="dxa"/>
            <w:shd w:val="clear" w:color="auto" w:fill="FFFFFF" w:themeFill="background1"/>
          </w:tcPr>
          <w:p w14:paraId="107BA8DC" w14:textId="7D0DE95F" w:rsidR="00971E5B" w:rsidRPr="001B4883" w:rsidRDefault="00971E5B" w:rsidP="002E1FF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17631</w:t>
            </w:r>
          </w:p>
        </w:tc>
      </w:tr>
    </w:tbl>
    <w:p w14:paraId="783624A3" w14:textId="4C21EAA5" w:rsidR="006361F4" w:rsidRPr="000F0545" w:rsidRDefault="002E5745" w:rsidP="00BA67DA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F0545">
        <w:rPr>
          <w:b w:val="0"/>
          <w:sz w:val="20"/>
          <w:szCs w:val="20"/>
        </w:rPr>
        <w:t xml:space="preserve"> На основании рассмотренных документов, по результатам оценки </w:t>
      </w:r>
      <w:r w:rsidR="00A2139A">
        <w:rPr>
          <w:b w:val="0"/>
          <w:sz w:val="20"/>
          <w:szCs w:val="20"/>
        </w:rPr>
        <w:t xml:space="preserve">и сопоставления </w:t>
      </w:r>
      <w:r w:rsidRPr="000F0545">
        <w:rPr>
          <w:b w:val="0"/>
          <w:sz w:val="20"/>
          <w:szCs w:val="20"/>
        </w:rPr>
        <w:t>ценов</w:t>
      </w:r>
      <w:r w:rsidR="00A2139A">
        <w:rPr>
          <w:b w:val="0"/>
          <w:sz w:val="20"/>
          <w:szCs w:val="20"/>
        </w:rPr>
        <w:t>ых</w:t>
      </w:r>
      <w:r w:rsidRPr="000F0545">
        <w:rPr>
          <w:b w:val="0"/>
          <w:sz w:val="20"/>
          <w:szCs w:val="20"/>
        </w:rPr>
        <w:t xml:space="preserve"> </w:t>
      </w:r>
      <w:r w:rsidR="00A2139A" w:rsidRPr="000F0545">
        <w:rPr>
          <w:b w:val="0"/>
          <w:sz w:val="20"/>
          <w:szCs w:val="20"/>
        </w:rPr>
        <w:t>предложени</w:t>
      </w:r>
      <w:r w:rsidR="00A2139A">
        <w:rPr>
          <w:b w:val="0"/>
          <w:sz w:val="20"/>
          <w:szCs w:val="20"/>
        </w:rPr>
        <w:t>й,</w:t>
      </w:r>
      <w:r w:rsidRPr="000F0545">
        <w:rPr>
          <w:b w:val="0"/>
          <w:sz w:val="20"/>
          <w:szCs w:val="20"/>
        </w:rPr>
        <w:t xml:space="preserve"> </w:t>
      </w:r>
      <w:r w:rsidR="00A2139A">
        <w:rPr>
          <w:b w:val="0"/>
          <w:sz w:val="20"/>
          <w:szCs w:val="20"/>
        </w:rPr>
        <w:t>а также п. 100, 102 Правил</w:t>
      </w:r>
    </w:p>
    <w:p w14:paraId="3D6CB385" w14:textId="7823D4DF" w:rsidR="002E5745" w:rsidRPr="000F0545" w:rsidRDefault="002E5745" w:rsidP="001B488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F0545">
        <w:rPr>
          <w:sz w:val="20"/>
          <w:szCs w:val="20"/>
        </w:rPr>
        <w:t>Р</w:t>
      </w:r>
      <w:r w:rsidR="006361F4" w:rsidRPr="000F0545">
        <w:rPr>
          <w:sz w:val="20"/>
          <w:szCs w:val="20"/>
        </w:rPr>
        <w:t xml:space="preserve"> </w:t>
      </w:r>
      <w:r w:rsidRPr="000F0545">
        <w:rPr>
          <w:sz w:val="20"/>
          <w:szCs w:val="20"/>
        </w:rPr>
        <w:t>Е</w:t>
      </w:r>
      <w:r w:rsidR="006361F4" w:rsidRPr="000F0545">
        <w:rPr>
          <w:sz w:val="20"/>
          <w:szCs w:val="20"/>
        </w:rPr>
        <w:t xml:space="preserve"> </w:t>
      </w:r>
      <w:r w:rsidRPr="000F0545">
        <w:rPr>
          <w:sz w:val="20"/>
          <w:szCs w:val="20"/>
        </w:rPr>
        <w:t>Ш</w:t>
      </w:r>
      <w:r w:rsidR="006361F4" w:rsidRPr="000F0545">
        <w:rPr>
          <w:sz w:val="20"/>
          <w:szCs w:val="20"/>
        </w:rPr>
        <w:t xml:space="preserve"> </w:t>
      </w:r>
      <w:r w:rsidRPr="000F0545">
        <w:rPr>
          <w:sz w:val="20"/>
          <w:szCs w:val="20"/>
        </w:rPr>
        <w:t>И</w:t>
      </w:r>
      <w:r w:rsidR="006361F4" w:rsidRPr="000F0545">
        <w:rPr>
          <w:sz w:val="20"/>
          <w:szCs w:val="20"/>
        </w:rPr>
        <w:t xml:space="preserve"> </w:t>
      </w:r>
      <w:r w:rsidRPr="000F0545">
        <w:rPr>
          <w:sz w:val="20"/>
          <w:szCs w:val="20"/>
        </w:rPr>
        <w:t>Л:</w:t>
      </w:r>
    </w:p>
    <w:p w14:paraId="6E8BBF4B" w14:textId="23ED61AF" w:rsidR="00971E5B" w:rsidRPr="00971E5B" w:rsidRDefault="00215480" w:rsidP="00971E5B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1" w:name="_Hlk64060858"/>
      <w:r w:rsidRPr="00971E5B">
        <w:rPr>
          <w:rFonts w:ascii="Times New Roman" w:hAnsi="Times New Roman"/>
          <w:sz w:val="20"/>
          <w:szCs w:val="20"/>
        </w:rPr>
        <w:t>По лоту</w:t>
      </w:r>
      <w:r w:rsidR="001B4883" w:rsidRPr="00971E5B">
        <w:rPr>
          <w:rFonts w:ascii="Times New Roman" w:hAnsi="Times New Roman"/>
          <w:sz w:val="20"/>
          <w:szCs w:val="20"/>
        </w:rPr>
        <w:t xml:space="preserve"> </w:t>
      </w:r>
      <w:r w:rsidR="00F328F6" w:rsidRPr="00971E5B">
        <w:rPr>
          <w:rFonts w:ascii="Times New Roman" w:hAnsi="Times New Roman"/>
          <w:sz w:val="20"/>
          <w:szCs w:val="20"/>
        </w:rPr>
        <w:t xml:space="preserve">№ </w:t>
      </w:r>
      <w:r w:rsidR="00971E5B" w:rsidRPr="00971E5B">
        <w:rPr>
          <w:rFonts w:ascii="Times New Roman" w:hAnsi="Times New Roman"/>
          <w:sz w:val="20"/>
          <w:szCs w:val="20"/>
        </w:rPr>
        <w:t>20</w:t>
      </w:r>
      <w:r w:rsidR="00F328F6" w:rsidRPr="00971E5B">
        <w:rPr>
          <w:rFonts w:ascii="Times New Roman" w:hAnsi="Times New Roman"/>
          <w:sz w:val="20"/>
          <w:szCs w:val="20"/>
        </w:rPr>
        <w:t xml:space="preserve"> (МИ) признать победителем </w:t>
      </w:r>
      <w:r w:rsidR="00BD55D6" w:rsidRPr="00971E5B">
        <w:rPr>
          <w:rFonts w:ascii="Times New Roman" w:hAnsi="Times New Roman"/>
          <w:sz w:val="20"/>
          <w:szCs w:val="20"/>
        </w:rPr>
        <w:t>ТОО «</w:t>
      </w:r>
      <w:r w:rsidR="00971E5B" w:rsidRPr="00971E5B">
        <w:rPr>
          <w:rFonts w:ascii="Times New Roman" w:hAnsi="Times New Roman"/>
          <w:sz w:val="20"/>
          <w:szCs w:val="20"/>
          <w:lang w:val="en-US"/>
        </w:rPr>
        <w:t>SUNMEDICA</w:t>
      </w:r>
      <w:r w:rsidR="00BD55D6" w:rsidRPr="00971E5B">
        <w:rPr>
          <w:rFonts w:ascii="Times New Roman" w:hAnsi="Times New Roman"/>
          <w:sz w:val="20"/>
          <w:szCs w:val="20"/>
        </w:rPr>
        <w:t xml:space="preserve">» </w:t>
      </w:r>
      <w:r w:rsidR="00F328F6" w:rsidRPr="00971E5B">
        <w:rPr>
          <w:rFonts w:ascii="Times New Roman" w:hAnsi="Times New Roman"/>
          <w:sz w:val="20"/>
          <w:szCs w:val="20"/>
        </w:rPr>
        <w:t xml:space="preserve">на основании </w:t>
      </w:r>
      <w:r w:rsidR="00971E5B" w:rsidRPr="00971E5B">
        <w:rPr>
          <w:rFonts w:ascii="Times New Roman" w:hAnsi="Times New Roman"/>
          <w:sz w:val="20"/>
          <w:szCs w:val="20"/>
        </w:rPr>
        <w:t xml:space="preserve">на основании п.100 Правил, когда в закупе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 Заключить с потенциальным поставщиком </w:t>
      </w:r>
      <w:r w:rsidR="00BD55D6" w:rsidRPr="00971E5B">
        <w:rPr>
          <w:rFonts w:ascii="Times New Roman" w:hAnsi="Times New Roman"/>
          <w:sz w:val="20"/>
          <w:szCs w:val="20"/>
        </w:rPr>
        <w:t>ТОО «</w:t>
      </w:r>
      <w:r w:rsidR="00971E5B" w:rsidRPr="00971E5B">
        <w:rPr>
          <w:rFonts w:ascii="Times New Roman" w:hAnsi="Times New Roman"/>
          <w:sz w:val="20"/>
          <w:szCs w:val="20"/>
          <w:lang w:val="en-US"/>
        </w:rPr>
        <w:t>SUNMEDICA</w:t>
      </w:r>
      <w:r w:rsidR="00BD55D6" w:rsidRPr="00971E5B">
        <w:rPr>
          <w:rFonts w:ascii="Times New Roman" w:hAnsi="Times New Roman"/>
          <w:sz w:val="20"/>
          <w:szCs w:val="20"/>
        </w:rPr>
        <w:t xml:space="preserve">» </w:t>
      </w:r>
      <w:r w:rsidR="00971E5B" w:rsidRPr="00971E5B">
        <w:rPr>
          <w:rFonts w:ascii="Times New Roman" w:hAnsi="Times New Roman"/>
          <w:sz w:val="20"/>
          <w:szCs w:val="20"/>
        </w:rPr>
        <w:t>договор о закупе на сумму 1</w:t>
      </w:r>
      <w:r w:rsidR="00971E5B">
        <w:rPr>
          <w:rFonts w:ascii="Times New Roman" w:hAnsi="Times New Roman"/>
          <w:sz w:val="20"/>
          <w:szCs w:val="20"/>
          <w:lang w:val="en-US"/>
        </w:rPr>
        <w:t> </w:t>
      </w:r>
      <w:r w:rsidR="00971E5B" w:rsidRPr="00971E5B">
        <w:rPr>
          <w:rFonts w:ascii="Times New Roman" w:hAnsi="Times New Roman"/>
          <w:sz w:val="20"/>
          <w:szCs w:val="20"/>
        </w:rPr>
        <w:t>763 100 (</w:t>
      </w:r>
      <w:r w:rsidR="00971E5B">
        <w:rPr>
          <w:rFonts w:ascii="Times New Roman" w:hAnsi="Times New Roman"/>
          <w:sz w:val="20"/>
          <w:szCs w:val="20"/>
        </w:rPr>
        <w:t xml:space="preserve">один миллион семьсот шестьдесят три </w:t>
      </w:r>
      <w:r w:rsidR="00971E5B" w:rsidRPr="00971E5B">
        <w:rPr>
          <w:rFonts w:ascii="Times New Roman" w:hAnsi="Times New Roman"/>
          <w:sz w:val="20"/>
          <w:szCs w:val="20"/>
        </w:rPr>
        <w:t xml:space="preserve">тысяч </w:t>
      </w:r>
      <w:r w:rsidR="00971E5B">
        <w:rPr>
          <w:rFonts w:ascii="Times New Roman" w:hAnsi="Times New Roman"/>
          <w:sz w:val="20"/>
          <w:szCs w:val="20"/>
        </w:rPr>
        <w:t>сто</w:t>
      </w:r>
      <w:r w:rsidR="00971E5B" w:rsidRPr="00971E5B">
        <w:rPr>
          <w:rFonts w:ascii="Times New Roman" w:hAnsi="Times New Roman"/>
          <w:sz w:val="20"/>
          <w:szCs w:val="20"/>
        </w:rPr>
        <w:t>) тенге.</w:t>
      </w:r>
    </w:p>
    <w:bookmarkEnd w:id="1"/>
    <w:p w14:paraId="054D5484" w14:textId="178F61AB" w:rsidR="002E5745" w:rsidRDefault="002E5745" w:rsidP="001B488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72A2A307" w14:textId="77777777" w:rsidR="00971E5B" w:rsidRPr="000F0545" w:rsidRDefault="00971E5B" w:rsidP="001B488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02AFFADD" w14:textId="4C2E2A70" w:rsidR="008B654D" w:rsidRPr="000F0545" w:rsidRDefault="00561D99" w:rsidP="001B4883">
      <w:pPr>
        <w:pStyle w:val="3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>Г</w:t>
      </w:r>
      <w:r w:rsidR="008B654D" w:rsidRPr="000F0545">
        <w:rPr>
          <w:sz w:val="20"/>
          <w:szCs w:val="20"/>
        </w:rPr>
        <w:t>лавн</w:t>
      </w:r>
      <w:r>
        <w:rPr>
          <w:sz w:val="20"/>
          <w:szCs w:val="20"/>
        </w:rPr>
        <w:t>ый</w:t>
      </w:r>
      <w:r w:rsidR="008B654D" w:rsidRPr="000F0545">
        <w:rPr>
          <w:sz w:val="20"/>
          <w:szCs w:val="20"/>
        </w:rPr>
        <w:t xml:space="preserve"> врач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654D" w:rsidRPr="000F0545">
        <w:rPr>
          <w:sz w:val="20"/>
          <w:szCs w:val="20"/>
        </w:rPr>
        <w:tab/>
      </w:r>
      <w:r w:rsidR="008B654D" w:rsidRPr="000F0545">
        <w:rPr>
          <w:sz w:val="20"/>
          <w:szCs w:val="20"/>
        </w:rPr>
        <w:tab/>
      </w:r>
      <w:r w:rsidR="008B654D" w:rsidRPr="000F0545">
        <w:rPr>
          <w:sz w:val="20"/>
          <w:szCs w:val="20"/>
        </w:rPr>
        <w:tab/>
        <w:t>Смольков И.Н.</w:t>
      </w:r>
    </w:p>
    <w:p w14:paraId="34379886" w14:textId="77777777" w:rsidR="007F371E" w:rsidRPr="000F0545" w:rsidRDefault="007F371E" w:rsidP="00A954B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sectPr w:rsidR="007F371E" w:rsidRPr="000F0545" w:rsidSect="00A954B3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1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3C79"/>
    <w:rsid w:val="003E6995"/>
    <w:rsid w:val="003E7355"/>
    <w:rsid w:val="003F5C75"/>
    <w:rsid w:val="00403F68"/>
    <w:rsid w:val="00405105"/>
    <w:rsid w:val="00405A90"/>
    <w:rsid w:val="004072E7"/>
    <w:rsid w:val="0040769A"/>
    <w:rsid w:val="00415053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38E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B30"/>
    <w:rsid w:val="009622C0"/>
    <w:rsid w:val="00962981"/>
    <w:rsid w:val="00971E5B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E7082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76E2B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D86E-4720-452B-9F13-3D8AEF2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5132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2</cp:revision>
  <cp:lastPrinted>2022-04-01T07:14:00Z</cp:lastPrinted>
  <dcterms:created xsi:type="dcterms:W3CDTF">2022-04-01T07:16:00Z</dcterms:created>
  <dcterms:modified xsi:type="dcterms:W3CDTF">2022-04-01T07:16:00Z</dcterms:modified>
</cp:coreProperties>
</file>