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FE" w:rsidRDefault="00AF32FE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C0F35" w:rsidRPr="00AF32FE" w:rsidRDefault="00AF32FE" w:rsidP="00AF32F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bookmarkStart w:id="0" w:name="_GoBack"/>
      <w:bookmarkEnd w:id="0"/>
      <w:r w:rsidR="00814A5F" w:rsidRPr="009534B5">
        <w:rPr>
          <w:rFonts w:ascii="Times New Roman" w:hAnsi="Times New Roman"/>
          <w:b/>
        </w:rPr>
        <w:t xml:space="preserve">ПРОТОКОЛ № </w:t>
      </w:r>
      <w:r w:rsidR="00916677">
        <w:rPr>
          <w:rFonts w:ascii="Times New Roman" w:hAnsi="Times New Roman"/>
          <w:b/>
        </w:rPr>
        <w:t>25</w:t>
      </w:r>
    </w:p>
    <w:p w:rsidR="00814A5F" w:rsidRPr="009534B5" w:rsidRDefault="00814A5F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9534B5">
        <w:rPr>
          <w:rFonts w:ascii="Times New Roman" w:hAnsi="Times New Roman"/>
          <w:b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 xml:space="preserve"> по итогам закупок </w:t>
      </w:r>
      <w:r w:rsidR="00255286" w:rsidRPr="009534B5">
        <w:rPr>
          <w:rFonts w:ascii="Times New Roman" w:hAnsi="Times New Roman"/>
          <w:b/>
        </w:rPr>
        <w:t>медицинских изделий</w:t>
      </w:r>
      <w:r w:rsidR="00255286" w:rsidRPr="009534B5">
        <w:rPr>
          <w:rFonts w:ascii="Times New Roman" w:hAnsi="Times New Roman"/>
          <w:b/>
          <w:lang w:val="kk-KZ"/>
        </w:rPr>
        <w:t xml:space="preserve"> </w:t>
      </w:r>
      <w:r w:rsidR="00255286" w:rsidRPr="009534B5">
        <w:rPr>
          <w:rFonts w:ascii="Times New Roman" w:hAnsi="Times New Roman"/>
          <w:b/>
        </w:rPr>
        <w:t xml:space="preserve">способом запроса ценовых предложений </w:t>
      </w:r>
      <w:r w:rsidR="004A09DF" w:rsidRPr="009534B5">
        <w:rPr>
          <w:rFonts w:ascii="Times New Roman" w:hAnsi="Times New Roman"/>
          <w:b/>
        </w:rPr>
        <w:t xml:space="preserve">от </w:t>
      </w:r>
      <w:r w:rsidR="0020427E" w:rsidRPr="009534B5">
        <w:rPr>
          <w:rFonts w:ascii="Times New Roman" w:hAnsi="Times New Roman"/>
          <w:b/>
          <w:lang w:val="kk-KZ"/>
        </w:rPr>
        <w:t>2</w:t>
      </w:r>
      <w:r w:rsidR="00916677">
        <w:rPr>
          <w:rFonts w:ascii="Times New Roman" w:hAnsi="Times New Roman"/>
          <w:b/>
          <w:lang w:val="kk-KZ"/>
        </w:rPr>
        <w:t>8</w:t>
      </w:r>
      <w:r w:rsidR="004A09DF" w:rsidRPr="009534B5">
        <w:rPr>
          <w:rFonts w:ascii="Times New Roman" w:hAnsi="Times New Roman"/>
          <w:b/>
        </w:rPr>
        <w:t>.</w:t>
      </w:r>
      <w:r w:rsidR="00C35551" w:rsidRPr="009534B5">
        <w:rPr>
          <w:rFonts w:ascii="Times New Roman" w:hAnsi="Times New Roman"/>
          <w:b/>
          <w:lang w:val="kk-KZ"/>
        </w:rPr>
        <w:t>0</w:t>
      </w:r>
      <w:r w:rsidR="00916677">
        <w:rPr>
          <w:rFonts w:ascii="Times New Roman" w:hAnsi="Times New Roman"/>
          <w:b/>
          <w:lang w:val="kk-KZ"/>
        </w:rPr>
        <w:t>8</w:t>
      </w:r>
      <w:r w:rsidR="004A09DF" w:rsidRPr="009534B5">
        <w:rPr>
          <w:rFonts w:ascii="Times New Roman" w:hAnsi="Times New Roman"/>
          <w:b/>
        </w:rPr>
        <w:t>.20</w:t>
      </w:r>
      <w:r w:rsidR="00DF0046" w:rsidRPr="009534B5">
        <w:rPr>
          <w:rFonts w:ascii="Times New Roman" w:hAnsi="Times New Roman"/>
          <w:b/>
        </w:rPr>
        <w:t>20</w:t>
      </w:r>
      <w:r w:rsidR="004A09DF" w:rsidRPr="009534B5">
        <w:rPr>
          <w:rFonts w:ascii="Times New Roman" w:hAnsi="Times New Roman"/>
          <w:b/>
        </w:rPr>
        <w:t xml:space="preserve"> года</w:t>
      </w:r>
    </w:p>
    <w:p w:rsidR="000077C1" w:rsidRDefault="000077C1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="00916677">
        <w:rPr>
          <w:rFonts w:ascii="Times New Roman" w:hAnsi="Times New Roman"/>
          <w:b/>
          <w:lang w:val="kk-KZ"/>
        </w:rPr>
        <w:t>04</w:t>
      </w:r>
      <w:r w:rsidR="00255286" w:rsidRPr="009534B5">
        <w:rPr>
          <w:rFonts w:ascii="Times New Roman" w:hAnsi="Times New Roman"/>
          <w:b/>
          <w:lang w:val="kk-KZ"/>
        </w:rPr>
        <w:t xml:space="preserve"> </w:t>
      </w:r>
      <w:r w:rsidR="00916677">
        <w:rPr>
          <w:rFonts w:ascii="Times New Roman" w:hAnsi="Times New Roman"/>
          <w:b/>
          <w:lang w:val="kk-KZ"/>
        </w:rPr>
        <w:t>сентября</w:t>
      </w:r>
      <w:r w:rsidR="002B2C21" w:rsidRPr="009534B5">
        <w:rPr>
          <w:rFonts w:ascii="Times New Roman" w:hAnsi="Times New Roman"/>
          <w:b/>
        </w:rPr>
        <w:t xml:space="preserve"> </w:t>
      </w:r>
      <w:r w:rsidR="00DF0046" w:rsidRPr="009534B5">
        <w:rPr>
          <w:rFonts w:ascii="Times New Roman" w:hAnsi="Times New Roman"/>
          <w:b/>
        </w:rPr>
        <w:t>2020</w:t>
      </w:r>
      <w:r w:rsidRPr="009534B5">
        <w:rPr>
          <w:rFonts w:ascii="Times New Roman" w:hAnsi="Times New Roman"/>
          <w:b/>
        </w:rPr>
        <w:t xml:space="preserve"> года</w:t>
      </w:r>
    </w:p>
    <w:p w:rsidR="009534B5" w:rsidRPr="009534B5" w:rsidRDefault="009534B5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7C35CB" w:rsidRPr="009534B5" w:rsidRDefault="00016B42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ГК</w:t>
      </w:r>
      <w:r w:rsidR="000077C1" w:rsidRPr="009534B5">
        <w:rPr>
          <w:b w:val="0"/>
          <w:sz w:val="22"/>
          <w:szCs w:val="22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БИН 990240002641, расположенное по адресу: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проспект Сейфуллина, д. 492, на основании </w:t>
      </w:r>
      <w:proofErr w:type="spellStart"/>
      <w:r w:rsidR="000077C1" w:rsidRPr="009534B5">
        <w:rPr>
          <w:b w:val="0"/>
          <w:sz w:val="22"/>
          <w:szCs w:val="22"/>
        </w:rPr>
        <w:t>пп</w:t>
      </w:r>
      <w:proofErr w:type="spellEnd"/>
      <w:r w:rsidR="000077C1" w:rsidRPr="009534B5">
        <w:rPr>
          <w:b w:val="0"/>
          <w:sz w:val="22"/>
          <w:szCs w:val="22"/>
        </w:rPr>
        <w:t xml:space="preserve"> </w:t>
      </w:r>
      <w:r w:rsidR="00DF0046" w:rsidRPr="009534B5">
        <w:rPr>
          <w:b w:val="0"/>
          <w:sz w:val="22"/>
          <w:szCs w:val="22"/>
        </w:rPr>
        <w:t>2</w:t>
      </w:r>
      <w:r w:rsidR="000077C1" w:rsidRPr="009534B5">
        <w:rPr>
          <w:b w:val="0"/>
          <w:sz w:val="22"/>
          <w:szCs w:val="22"/>
        </w:rPr>
        <w:t>) п.</w:t>
      </w:r>
      <w:r w:rsidR="00DF0046" w:rsidRPr="009534B5">
        <w:rPr>
          <w:b w:val="0"/>
          <w:sz w:val="22"/>
          <w:szCs w:val="22"/>
        </w:rPr>
        <w:t>6</w:t>
      </w:r>
      <w:r w:rsidR="000077C1" w:rsidRPr="009534B5">
        <w:rPr>
          <w:b w:val="0"/>
          <w:sz w:val="22"/>
          <w:szCs w:val="22"/>
        </w:rPr>
        <w:t xml:space="preserve"> главы 2 </w:t>
      </w:r>
      <w:r w:rsidR="00DF0046" w:rsidRPr="009534B5">
        <w:rPr>
          <w:b w:val="0"/>
          <w:sz w:val="22"/>
          <w:szCs w:val="22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9534B5">
        <w:rPr>
          <w:sz w:val="22"/>
          <w:szCs w:val="22"/>
        </w:rPr>
        <w:t xml:space="preserve"> </w:t>
      </w:r>
      <w:r w:rsidR="000077C1" w:rsidRPr="009534B5">
        <w:rPr>
          <w:b w:val="0"/>
          <w:sz w:val="22"/>
          <w:szCs w:val="22"/>
        </w:rPr>
        <w:t xml:space="preserve">(утвержденных </w:t>
      </w:r>
      <w:r w:rsidR="00E05A65" w:rsidRPr="009534B5">
        <w:rPr>
          <w:b w:val="0"/>
          <w:sz w:val="22"/>
          <w:szCs w:val="22"/>
        </w:rPr>
        <w:t xml:space="preserve">постановлением Правительства </w:t>
      </w:r>
      <w:r w:rsidR="000077C1" w:rsidRPr="009534B5">
        <w:rPr>
          <w:b w:val="0"/>
          <w:sz w:val="22"/>
          <w:szCs w:val="22"/>
        </w:rPr>
        <w:t>Рес</w:t>
      </w:r>
      <w:r w:rsidR="00E05A65" w:rsidRPr="009534B5">
        <w:rPr>
          <w:b w:val="0"/>
          <w:sz w:val="22"/>
          <w:szCs w:val="22"/>
        </w:rPr>
        <w:softHyphen/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>пуб</w:t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9534B5">
        <w:rPr>
          <w:b w:val="0"/>
          <w:sz w:val="22"/>
          <w:szCs w:val="22"/>
        </w:rPr>
        <w:t xml:space="preserve">осуществляет закуп способом запроса </w:t>
      </w:r>
      <w:proofErr w:type="gramStart"/>
      <w:r w:rsidR="00E05A65" w:rsidRPr="009534B5">
        <w:rPr>
          <w:b w:val="0"/>
          <w:sz w:val="22"/>
          <w:szCs w:val="22"/>
        </w:rPr>
        <w:t xml:space="preserve">ценовых </w:t>
      </w:r>
      <w:r w:rsidR="00DF0046" w:rsidRPr="009534B5">
        <w:rPr>
          <w:b w:val="0"/>
          <w:sz w:val="22"/>
          <w:szCs w:val="22"/>
        </w:rPr>
        <w:t xml:space="preserve"> </w:t>
      </w:r>
      <w:r w:rsidR="00E05A65" w:rsidRPr="009534B5">
        <w:rPr>
          <w:b w:val="0"/>
          <w:sz w:val="22"/>
          <w:szCs w:val="22"/>
        </w:rPr>
        <w:t>предложений</w:t>
      </w:r>
      <w:proofErr w:type="gramEnd"/>
      <w:r w:rsidR="00E05A65" w:rsidRPr="009534B5">
        <w:rPr>
          <w:b w:val="0"/>
          <w:sz w:val="22"/>
          <w:szCs w:val="22"/>
        </w:rPr>
        <w:t xml:space="preserve"> следующих ЛС/ИМН:</w:t>
      </w:r>
    </w:p>
    <w:tbl>
      <w:tblPr>
        <w:tblStyle w:val="7"/>
        <w:tblW w:w="10088" w:type="dxa"/>
        <w:tblLayout w:type="fixed"/>
        <w:tblLook w:val="04A0" w:firstRow="1" w:lastRow="0" w:firstColumn="1" w:lastColumn="0" w:noHBand="0" w:noVBand="1"/>
      </w:tblPr>
      <w:tblGrid>
        <w:gridCol w:w="552"/>
        <w:gridCol w:w="2465"/>
        <w:gridCol w:w="3357"/>
        <w:gridCol w:w="705"/>
        <w:gridCol w:w="711"/>
        <w:gridCol w:w="974"/>
        <w:gridCol w:w="1324"/>
      </w:tblGrid>
      <w:tr w:rsidR="007C35CB" w:rsidRPr="00276B8C" w:rsidTr="007C35CB">
        <w:trPr>
          <w:trHeight w:val="497"/>
        </w:trPr>
        <w:tc>
          <w:tcPr>
            <w:tcW w:w="552" w:type="dxa"/>
          </w:tcPr>
          <w:p w:rsidR="007C35CB" w:rsidRPr="00276B8C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B8C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65" w:type="dxa"/>
          </w:tcPr>
          <w:p w:rsidR="007C35CB" w:rsidRPr="00276B8C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B8C">
              <w:rPr>
                <w:rFonts w:ascii="Times New Roman" w:hAnsi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3357" w:type="dxa"/>
          </w:tcPr>
          <w:p w:rsidR="007C35CB" w:rsidRPr="00276B8C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B8C">
              <w:rPr>
                <w:rFonts w:ascii="Times New Roman" w:hAnsi="Times New Roman"/>
                <w:b/>
                <w:bCs/>
                <w:color w:val="000000"/>
              </w:rPr>
              <w:t>Полная характеристика (описание) товаров</w:t>
            </w:r>
          </w:p>
        </w:tc>
        <w:tc>
          <w:tcPr>
            <w:tcW w:w="705" w:type="dxa"/>
          </w:tcPr>
          <w:p w:rsidR="007C35CB" w:rsidRPr="00276B8C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B8C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711" w:type="dxa"/>
          </w:tcPr>
          <w:p w:rsidR="007C35CB" w:rsidRPr="00276B8C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B8C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74" w:type="dxa"/>
          </w:tcPr>
          <w:p w:rsidR="007C35CB" w:rsidRPr="00276B8C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B8C">
              <w:rPr>
                <w:rFonts w:ascii="Times New Roman" w:hAnsi="Times New Roman"/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1324" w:type="dxa"/>
          </w:tcPr>
          <w:p w:rsidR="007C35CB" w:rsidRPr="00276B8C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B8C">
              <w:rPr>
                <w:rFonts w:ascii="Times New Roman" w:hAnsi="Times New Roman"/>
                <w:b/>
                <w:bCs/>
                <w:color w:val="000000"/>
              </w:rPr>
              <w:t xml:space="preserve">Сумма, </w:t>
            </w:r>
            <w:proofErr w:type="spellStart"/>
            <w:r w:rsidRPr="00276B8C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</w:p>
        </w:tc>
      </w:tr>
      <w:tr w:rsidR="00916677" w:rsidRPr="00276B8C" w:rsidTr="00916677">
        <w:trPr>
          <w:trHeight w:val="133"/>
        </w:trPr>
        <w:tc>
          <w:tcPr>
            <w:tcW w:w="552" w:type="dxa"/>
            <w:vAlign w:val="center"/>
          </w:tcPr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B8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465" w:type="dxa"/>
            <w:vAlign w:val="center"/>
          </w:tcPr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276B8C">
              <w:rPr>
                <w:rFonts w:ascii="Times New Roman" w:hAnsi="Times New Roman"/>
                <w:color w:val="000000"/>
                <w:lang w:val="kk-KZ"/>
              </w:rPr>
              <w:t>Гель</w:t>
            </w:r>
            <w:r w:rsidRPr="00276B8C">
              <w:rPr>
                <w:rFonts w:ascii="Times New Roman" w:hAnsi="Times New Roman"/>
                <w:color w:val="000000"/>
              </w:rPr>
              <w:t xml:space="preserve"> для ультразвуковой диагностики</w:t>
            </w:r>
          </w:p>
        </w:tc>
        <w:tc>
          <w:tcPr>
            <w:tcW w:w="3357" w:type="dxa"/>
            <w:vAlign w:val="center"/>
          </w:tcPr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B8C">
              <w:rPr>
                <w:rFonts w:ascii="Times New Roman" w:hAnsi="Times New Roman"/>
                <w:color w:val="000000"/>
              </w:rPr>
              <w:t xml:space="preserve">Гель для ультразвуковой диагностики 5000гр </w:t>
            </w:r>
          </w:p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B8C">
              <w:rPr>
                <w:rFonts w:ascii="Times New Roman" w:hAnsi="Times New Roman"/>
                <w:b/>
                <w:color w:val="000000"/>
              </w:rPr>
              <w:t>Состав геля:</w:t>
            </w:r>
            <w:r w:rsidRPr="00276B8C">
              <w:rPr>
                <w:rFonts w:ascii="Times New Roman" w:hAnsi="Times New Roman"/>
                <w:color w:val="000000"/>
              </w:rPr>
              <w:t xml:space="preserve"> деминерализованная вода, глицерин, </w:t>
            </w:r>
            <w:proofErr w:type="spellStart"/>
            <w:r w:rsidRPr="00276B8C">
              <w:rPr>
                <w:rFonts w:ascii="Times New Roman" w:hAnsi="Times New Roman"/>
                <w:color w:val="000000"/>
              </w:rPr>
              <w:t>карбомер</w:t>
            </w:r>
            <w:proofErr w:type="spellEnd"/>
            <w:r w:rsidRPr="00276B8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6B8C">
              <w:rPr>
                <w:rFonts w:ascii="Times New Roman" w:hAnsi="Times New Roman"/>
                <w:color w:val="000000"/>
              </w:rPr>
              <w:t>пропиленгликоль</w:t>
            </w:r>
            <w:proofErr w:type="spellEnd"/>
            <w:r w:rsidRPr="00276B8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6B8C">
              <w:rPr>
                <w:rFonts w:ascii="Times New Roman" w:hAnsi="Times New Roman"/>
                <w:color w:val="000000"/>
              </w:rPr>
              <w:t>метилизотиазолин</w:t>
            </w:r>
            <w:proofErr w:type="spellEnd"/>
            <w:r w:rsidRPr="00276B8C">
              <w:rPr>
                <w:rFonts w:ascii="Times New Roman" w:hAnsi="Times New Roman"/>
                <w:color w:val="000000"/>
              </w:rPr>
              <w:t>, голубой краситель.</w:t>
            </w:r>
          </w:p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B8C">
              <w:rPr>
                <w:rFonts w:ascii="Times New Roman" w:hAnsi="Times New Roman"/>
                <w:b/>
                <w:color w:val="000000"/>
              </w:rPr>
              <w:t>Вязкость:</w:t>
            </w:r>
            <w:r w:rsidRPr="00276B8C">
              <w:rPr>
                <w:rFonts w:ascii="Times New Roman" w:hAnsi="Times New Roman"/>
                <w:color w:val="000000"/>
              </w:rPr>
              <w:t xml:space="preserve"> высокая</w:t>
            </w:r>
          </w:p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76B8C">
              <w:rPr>
                <w:rFonts w:ascii="Times New Roman" w:hAnsi="Times New Roman"/>
                <w:b/>
                <w:color w:val="000000"/>
              </w:rPr>
              <w:t>Цвет</w:t>
            </w:r>
            <w:r w:rsidRPr="00276B8C">
              <w:rPr>
                <w:rFonts w:ascii="Times New Roman" w:hAnsi="Times New Roman"/>
                <w:color w:val="000000"/>
              </w:rPr>
              <w:t>: голубой.</w:t>
            </w:r>
          </w:p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76B8C">
              <w:rPr>
                <w:rFonts w:ascii="Times New Roman" w:hAnsi="Times New Roman"/>
                <w:b/>
                <w:color w:val="000000"/>
              </w:rPr>
              <w:t>Без запаха.</w:t>
            </w:r>
          </w:p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76B8C">
              <w:rPr>
                <w:rFonts w:ascii="Times New Roman" w:hAnsi="Times New Roman"/>
                <w:b/>
                <w:color w:val="000000"/>
              </w:rPr>
              <w:t>pH</w:t>
            </w:r>
            <w:proofErr w:type="spellEnd"/>
            <w:r w:rsidRPr="00276B8C">
              <w:rPr>
                <w:rFonts w:ascii="Times New Roman" w:hAnsi="Times New Roman"/>
                <w:b/>
                <w:color w:val="000000"/>
              </w:rPr>
              <w:t>:</w:t>
            </w:r>
            <w:r w:rsidRPr="00276B8C">
              <w:rPr>
                <w:rFonts w:ascii="Times New Roman" w:hAnsi="Times New Roman"/>
                <w:color w:val="000000"/>
              </w:rPr>
              <w:t xml:space="preserve"> 5,5 – 9</w:t>
            </w:r>
          </w:p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76B8C">
              <w:rPr>
                <w:rFonts w:ascii="Times New Roman" w:hAnsi="Times New Roman"/>
                <w:b/>
                <w:color w:val="000000"/>
              </w:rPr>
              <w:t xml:space="preserve">Назначение: </w:t>
            </w:r>
            <w:r w:rsidRPr="00276B8C">
              <w:rPr>
                <w:rFonts w:ascii="Times New Roman" w:hAnsi="Times New Roman"/>
                <w:color w:val="000000"/>
              </w:rPr>
              <w:t>предназначен для использования во время ультразвуковой физиотерапии и диагностики.</w:t>
            </w:r>
            <w:r w:rsidRPr="00276B8C">
              <w:rPr>
                <w:rFonts w:ascii="Times New Roman" w:hAnsi="Times New Roman"/>
                <w:color w:val="000000"/>
              </w:rPr>
              <w:br/>
              <w:t>Гель только для внешнего использования, нестерильный. Не использовать на коже, которая повреждена царапинами, эритемой или ранами. Закрывать бутылку, пакет после каждого использования.</w:t>
            </w:r>
          </w:p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B8C">
              <w:rPr>
                <w:rFonts w:ascii="Times New Roman" w:hAnsi="Times New Roman"/>
                <w:b/>
                <w:color w:val="000000"/>
              </w:rPr>
              <w:t>Срок хранения</w:t>
            </w:r>
            <w:r w:rsidRPr="00276B8C">
              <w:rPr>
                <w:rFonts w:ascii="Times New Roman" w:hAnsi="Times New Roman"/>
                <w:color w:val="000000"/>
              </w:rPr>
              <w:t xml:space="preserve">: 3 года от даты производства. </w:t>
            </w:r>
          </w:p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B8C">
              <w:rPr>
                <w:rFonts w:ascii="Times New Roman" w:hAnsi="Times New Roman"/>
                <w:color w:val="000000"/>
              </w:rPr>
              <w:t>Хранить в сухом темном месте при комнатной температуре. Держать упаковку подальше от прямых солнечных лучей и источников УФ излучения.</w:t>
            </w:r>
          </w:p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B8C">
              <w:rPr>
                <w:rFonts w:ascii="Times New Roman" w:hAnsi="Times New Roman"/>
                <w:color w:val="000000"/>
              </w:rPr>
              <w:t xml:space="preserve">Пакет 5000 гр. высокой вязкости  </w:t>
            </w:r>
          </w:p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B8C">
              <w:rPr>
                <w:rFonts w:ascii="Times New Roman" w:hAnsi="Times New Roman"/>
                <w:color w:val="000000"/>
              </w:rPr>
              <w:t>(</w:t>
            </w:r>
            <w:r w:rsidRPr="00276B8C">
              <w:rPr>
                <w:rFonts w:ascii="Times New Roman" w:hAnsi="Times New Roman"/>
                <w:bCs/>
                <w:color w:val="000000"/>
              </w:rPr>
              <w:t xml:space="preserve">Ящик - 4 упаковки. В каждой отдельной упаковке - пакет 5 л. + </w:t>
            </w:r>
            <w:r w:rsidRPr="00276B8C">
              <w:rPr>
                <w:rFonts w:ascii="Times New Roman" w:hAnsi="Times New Roman"/>
                <w:color w:val="000000"/>
              </w:rPr>
              <w:t>пустая бутылочка 250 гр. + переходник + адаптер)</w:t>
            </w:r>
          </w:p>
        </w:tc>
        <w:tc>
          <w:tcPr>
            <w:tcW w:w="705" w:type="dxa"/>
            <w:vAlign w:val="center"/>
          </w:tcPr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76B8C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11" w:type="dxa"/>
            <w:vAlign w:val="center"/>
          </w:tcPr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B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4" w:type="dxa"/>
            <w:vAlign w:val="center"/>
          </w:tcPr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B8C">
              <w:rPr>
                <w:rFonts w:ascii="Times New Roman" w:hAnsi="Times New Roman"/>
                <w:color w:val="000000"/>
              </w:rPr>
              <w:t>6 000</w:t>
            </w:r>
          </w:p>
        </w:tc>
        <w:tc>
          <w:tcPr>
            <w:tcW w:w="1324" w:type="dxa"/>
            <w:vAlign w:val="center"/>
          </w:tcPr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B8C">
              <w:rPr>
                <w:rFonts w:ascii="Times New Roman" w:hAnsi="Times New Roman"/>
                <w:color w:val="000000"/>
              </w:rPr>
              <w:t>60 000</w:t>
            </w:r>
          </w:p>
        </w:tc>
      </w:tr>
      <w:tr w:rsidR="00916677" w:rsidRPr="00276B8C" w:rsidTr="00916677">
        <w:trPr>
          <w:trHeight w:val="165"/>
        </w:trPr>
        <w:tc>
          <w:tcPr>
            <w:tcW w:w="552" w:type="dxa"/>
            <w:vAlign w:val="center"/>
          </w:tcPr>
          <w:p w:rsidR="00916677" w:rsidRPr="00276B8C" w:rsidRDefault="00916677" w:rsidP="00916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B8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77" w:rsidRPr="00276B8C" w:rsidRDefault="00916677" w:rsidP="00916677">
            <w:pPr>
              <w:spacing w:after="0" w:line="240" w:lineRule="auto"/>
              <w:rPr>
                <w:rFonts w:ascii="Times New Roman" w:hAnsi="Times New Roman"/>
              </w:rPr>
            </w:pPr>
            <w:r w:rsidRPr="00276B8C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276B8C">
              <w:rPr>
                <w:rFonts w:ascii="Times New Roman" w:hAnsi="Times New Roman"/>
              </w:rPr>
              <w:t>трансфузионная</w:t>
            </w:r>
            <w:proofErr w:type="spellEnd"/>
            <w:r w:rsidRPr="00276B8C">
              <w:rPr>
                <w:rFonts w:ascii="Times New Roman" w:hAnsi="Times New Roman"/>
              </w:rPr>
              <w:t xml:space="preserve"> стерильная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8C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276B8C">
              <w:rPr>
                <w:rFonts w:ascii="Times New Roman" w:hAnsi="Times New Roman"/>
              </w:rPr>
              <w:t>трансфузионная</w:t>
            </w:r>
            <w:proofErr w:type="spellEnd"/>
            <w:r w:rsidRPr="00276B8C">
              <w:rPr>
                <w:rFonts w:ascii="Times New Roman" w:hAnsi="Times New Roman"/>
              </w:rPr>
              <w:t xml:space="preserve"> стерильная, однократного применения Предназначена для переливания крови, ее компонентов и заменителей, а также для поддержания водного баланса в случае, когда пациент не в состоянии принимать достаточный объем жидкости </w:t>
            </w:r>
            <w:r w:rsidRPr="00276B8C">
              <w:rPr>
                <w:rFonts w:ascii="Times New Roman" w:hAnsi="Times New Roman"/>
              </w:rPr>
              <w:lastRenderedPageBreak/>
              <w:t>перорально. Система включает следующие компоненты: игла, линия проводящая, роликовый регулятор потока, капельная камера, фильтр, коннектор. Состав: поливинилхлорид, полиэтилен высокой плотности; нержавеющая сталь; АБС; полипропилен; каучук. Размер иглы: 18G, 19G, 20G, 21G. Длина проводящей линии: 1500 мм, внутренний диаметр: 2.7 мм. Скорость потока жидкости: не более 10 мин/л, 20 капель/мл.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6B8C">
              <w:rPr>
                <w:rFonts w:ascii="Times New Roman" w:hAnsi="Times New Roman"/>
              </w:rPr>
              <w:lastRenderedPageBreak/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8C">
              <w:rPr>
                <w:rFonts w:ascii="Times New Roman" w:hAnsi="Times New Roman"/>
              </w:rPr>
              <w:t>400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76B8C">
              <w:rPr>
                <w:rFonts w:ascii="Times New Roman" w:hAnsi="Times New Roman"/>
                <w:lang w:val="kk-KZ"/>
              </w:rPr>
              <w:t>115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76B8C">
              <w:rPr>
                <w:rFonts w:ascii="Times New Roman" w:hAnsi="Times New Roman"/>
                <w:lang w:val="kk-KZ"/>
              </w:rPr>
              <w:t>46000</w:t>
            </w:r>
          </w:p>
        </w:tc>
      </w:tr>
      <w:tr w:rsidR="00916677" w:rsidRPr="00276B8C" w:rsidTr="007C35CB">
        <w:trPr>
          <w:trHeight w:val="70"/>
        </w:trPr>
        <w:tc>
          <w:tcPr>
            <w:tcW w:w="552" w:type="dxa"/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  <w:jc w:val="center"/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76B8C">
              <w:rPr>
                <w:rFonts w:ascii="Times New Roman" w:hAnsi="Times New Roman"/>
                <w:b/>
                <w:lang w:val="kk-KZ"/>
              </w:rPr>
              <w:t>Итого: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16677" w:rsidRPr="00276B8C" w:rsidRDefault="00916677" w:rsidP="0091667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kk-KZ"/>
              </w:rPr>
            </w:pPr>
            <w:r w:rsidRPr="00276B8C">
              <w:rPr>
                <w:rFonts w:ascii="Times New Roman" w:hAnsi="Times New Roman"/>
                <w:b/>
                <w:lang w:val="kk-KZ"/>
              </w:rPr>
              <w:t>106000</w:t>
            </w:r>
          </w:p>
        </w:tc>
      </w:tr>
    </w:tbl>
    <w:p w:rsidR="002E5745" w:rsidRPr="009534B5" w:rsidRDefault="00E05A65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Сумма, выделенная на закуп:</w:t>
      </w:r>
      <w:r w:rsidR="00BA7154" w:rsidRPr="009534B5">
        <w:rPr>
          <w:b w:val="0"/>
          <w:sz w:val="22"/>
          <w:szCs w:val="22"/>
        </w:rPr>
        <w:t xml:space="preserve"> </w:t>
      </w:r>
      <w:r w:rsidR="00916677">
        <w:rPr>
          <w:sz w:val="22"/>
          <w:szCs w:val="22"/>
        </w:rPr>
        <w:t>106 0</w:t>
      </w:r>
      <w:r w:rsidR="007C35CB" w:rsidRPr="009534B5">
        <w:rPr>
          <w:sz w:val="22"/>
          <w:szCs w:val="22"/>
        </w:rPr>
        <w:t>00</w:t>
      </w:r>
      <w:r w:rsidR="0020427E" w:rsidRPr="009534B5">
        <w:rPr>
          <w:sz w:val="22"/>
          <w:szCs w:val="22"/>
        </w:rPr>
        <w:t xml:space="preserve"> </w:t>
      </w:r>
      <w:r w:rsidR="00405A90" w:rsidRPr="009534B5">
        <w:rPr>
          <w:b w:val="0"/>
          <w:sz w:val="22"/>
          <w:szCs w:val="22"/>
        </w:rPr>
        <w:t>(</w:t>
      </w:r>
      <w:r w:rsidR="00916677">
        <w:rPr>
          <w:b w:val="0"/>
          <w:sz w:val="22"/>
          <w:szCs w:val="22"/>
        </w:rPr>
        <w:t xml:space="preserve">сто шесть </w:t>
      </w:r>
      <w:r w:rsidR="007C35CB" w:rsidRPr="009534B5">
        <w:rPr>
          <w:b w:val="0"/>
          <w:sz w:val="22"/>
          <w:szCs w:val="22"/>
        </w:rPr>
        <w:t>тысяч</w:t>
      </w:r>
      <w:r w:rsidR="00972EA3" w:rsidRPr="009534B5">
        <w:rPr>
          <w:b w:val="0"/>
          <w:sz w:val="22"/>
          <w:szCs w:val="22"/>
        </w:rPr>
        <w:t>)</w:t>
      </w:r>
      <w:r w:rsidR="00405A90" w:rsidRPr="009534B5">
        <w:rPr>
          <w:b w:val="0"/>
          <w:sz w:val="22"/>
          <w:szCs w:val="22"/>
        </w:rPr>
        <w:t xml:space="preserve"> тенге</w:t>
      </w:r>
      <w:r w:rsidR="00DF0046" w:rsidRPr="009534B5">
        <w:rPr>
          <w:b w:val="0"/>
          <w:sz w:val="22"/>
          <w:szCs w:val="22"/>
        </w:rPr>
        <w:t>.</w:t>
      </w:r>
    </w:p>
    <w:p w:rsidR="003748D4" w:rsidRPr="009534B5" w:rsidRDefault="003748D4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77"/>
        <w:gridCol w:w="2437"/>
        <w:gridCol w:w="3969"/>
        <w:gridCol w:w="2977"/>
      </w:tblGrid>
      <w:tr w:rsidR="003748D4" w:rsidRPr="009534B5" w:rsidTr="00731C7A">
        <w:tc>
          <w:tcPr>
            <w:tcW w:w="677" w:type="dxa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437" w:type="dxa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3748D4" w:rsidRPr="009534B5" w:rsidTr="004D44D2">
        <w:tc>
          <w:tcPr>
            <w:tcW w:w="677" w:type="dxa"/>
            <w:vAlign w:val="center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3748D4" w:rsidRPr="009534B5" w:rsidRDefault="00916677" w:rsidP="00916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«Алма-Мед</w:t>
            </w:r>
            <w:r w:rsidR="007C35CB" w:rsidRPr="009534B5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9534B5" w:rsidRDefault="00255286" w:rsidP="009166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34B5">
              <w:rPr>
                <w:rFonts w:ascii="Times New Roman" w:hAnsi="Times New Roman"/>
              </w:rPr>
              <w:t>г.Алматы</w:t>
            </w:r>
            <w:proofErr w:type="spellEnd"/>
            <w:r w:rsidRPr="009534B5">
              <w:rPr>
                <w:rFonts w:ascii="Times New Roman" w:hAnsi="Times New Roman"/>
              </w:rPr>
              <w:t xml:space="preserve"> </w:t>
            </w:r>
            <w:proofErr w:type="spellStart"/>
            <w:r w:rsidRPr="009534B5">
              <w:rPr>
                <w:rFonts w:ascii="Times New Roman" w:hAnsi="Times New Roman"/>
              </w:rPr>
              <w:t>ул.</w:t>
            </w:r>
            <w:r w:rsidR="00916677">
              <w:rPr>
                <w:rFonts w:ascii="Times New Roman" w:hAnsi="Times New Roman"/>
              </w:rPr>
              <w:t>Пятницкого</w:t>
            </w:r>
            <w:proofErr w:type="spellEnd"/>
            <w:r w:rsidR="00916677">
              <w:rPr>
                <w:rFonts w:ascii="Times New Roman" w:hAnsi="Times New Roman"/>
              </w:rPr>
              <w:t>, 52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9534B5" w:rsidRDefault="00916677" w:rsidP="00916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  <w:r w:rsidR="00255286" w:rsidRPr="009534B5">
              <w:rPr>
                <w:rFonts w:ascii="Times New Roman" w:hAnsi="Times New Roman"/>
              </w:rPr>
              <w:t>.2020 1</w:t>
            </w:r>
            <w:r>
              <w:rPr>
                <w:rFonts w:ascii="Times New Roman" w:hAnsi="Times New Roman"/>
              </w:rPr>
              <w:t>2</w:t>
            </w:r>
            <w:r w:rsidR="00255286" w:rsidRPr="009534B5">
              <w:rPr>
                <w:rFonts w:ascii="Times New Roman" w:hAnsi="Times New Roman"/>
              </w:rPr>
              <w:t>-</w:t>
            </w:r>
            <w:r w:rsidR="007C35CB" w:rsidRPr="009534B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="00255286" w:rsidRPr="009534B5">
              <w:rPr>
                <w:rFonts w:ascii="Times New Roman" w:hAnsi="Times New Roman"/>
              </w:rPr>
              <w:t xml:space="preserve"> час</w:t>
            </w:r>
          </w:p>
        </w:tc>
      </w:tr>
      <w:tr w:rsidR="00916677" w:rsidRPr="00916677" w:rsidTr="004D44D2">
        <w:tc>
          <w:tcPr>
            <w:tcW w:w="677" w:type="dxa"/>
            <w:vAlign w:val="center"/>
          </w:tcPr>
          <w:p w:rsidR="00916677" w:rsidRPr="009534B5" w:rsidRDefault="00916677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916677" w:rsidRPr="00916677" w:rsidRDefault="00916677" w:rsidP="009166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ТОО</w:t>
            </w:r>
            <w:r w:rsidRPr="00916677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Ме</w:t>
            </w:r>
            <w:r>
              <w:rPr>
                <w:rFonts w:ascii="Times New Roman" w:hAnsi="Times New Roman"/>
                <w:lang w:val="en-US"/>
              </w:rPr>
              <w:t>d Life Sciences (</w:t>
            </w:r>
            <w:r w:rsidRPr="00916677"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" w:hAnsi="Times New Roman"/>
              </w:rPr>
              <w:t>Мед</w:t>
            </w:r>
            <w:r w:rsidRPr="0091667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Лайф</w:t>
            </w:r>
            <w:proofErr w:type="spellEnd"/>
            <w:r w:rsidRPr="0091667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Сайнсез</w:t>
            </w:r>
            <w:proofErr w:type="spellEnd"/>
            <w:r w:rsidRPr="00916677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>)</w:t>
            </w:r>
            <w:r w:rsidRPr="00916677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6677" w:rsidRPr="00916677" w:rsidRDefault="00916677" w:rsidP="009166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г.Алматы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ул.Шагабутдинова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уг.ул.Карасай</w:t>
            </w:r>
            <w:proofErr w:type="spellEnd"/>
            <w:r>
              <w:rPr>
                <w:rFonts w:ascii="Times New Roman" w:hAnsi="Times New Roman"/>
              </w:rPr>
              <w:t xml:space="preserve"> батыра, 103-106. кв.14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16677" w:rsidRPr="00916677" w:rsidRDefault="00916677" w:rsidP="00916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03.09.2020 09-43 час</w:t>
            </w:r>
          </w:p>
        </w:tc>
      </w:tr>
      <w:tr w:rsidR="00D55E21" w:rsidRPr="00916677" w:rsidTr="004D44D2">
        <w:tc>
          <w:tcPr>
            <w:tcW w:w="677" w:type="dxa"/>
            <w:vAlign w:val="center"/>
          </w:tcPr>
          <w:p w:rsidR="00D55E21" w:rsidRDefault="00D55E21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D55E21" w:rsidRPr="00D55E21" w:rsidRDefault="00D55E21" w:rsidP="00916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TOO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FARM ALLIANCE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5E21" w:rsidRDefault="00D55E21" w:rsidP="009166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г.Алматы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Раымбека</w:t>
            </w:r>
            <w:proofErr w:type="spellEnd"/>
            <w:r>
              <w:rPr>
                <w:rFonts w:ascii="Times New Roman" w:hAnsi="Times New Roman"/>
              </w:rPr>
              <w:t>, 200/6 офис 106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55E21" w:rsidRDefault="00D55E21" w:rsidP="00916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04.09.2020 10-30 час</w:t>
            </w:r>
          </w:p>
        </w:tc>
      </w:tr>
    </w:tbl>
    <w:p w:rsidR="003748D4" w:rsidRPr="009534B5" w:rsidRDefault="003748D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Комиссия вскрыла конверты потенциальн</w:t>
      </w:r>
      <w:r w:rsidR="00255286" w:rsidRPr="009534B5">
        <w:rPr>
          <w:b w:val="0"/>
          <w:sz w:val="22"/>
          <w:szCs w:val="22"/>
        </w:rPr>
        <w:t>ого</w:t>
      </w:r>
      <w:r w:rsidRPr="009534B5">
        <w:rPr>
          <w:b w:val="0"/>
          <w:sz w:val="22"/>
          <w:szCs w:val="22"/>
        </w:rPr>
        <w:t xml:space="preserve"> поставщик</w:t>
      </w:r>
      <w:r w:rsidR="00255286" w:rsidRPr="009534B5">
        <w:rPr>
          <w:b w:val="0"/>
          <w:sz w:val="22"/>
          <w:szCs w:val="22"/>
        </w:rPr>
        <w:t>а</w:t>
      </w:r>
      <w:r w:rsidRPr="009534B5">
        <w:rPr>
          <w:b w:val="0"/>
          <w:sz w:val="22"/>
          <w:szCs w:val="22"/>
        </w:rPr>
        <w:t xml:space="preserve"> </w:t>
      </w:r>
      <w:r w:rsidR="007C35CB" w:rsidRPr="009534B5">
        <w:rPr>
          <w:b w:val="0"/>
          <w:sz w:val="22"/>
          <w:szCs w:val="22"/>
        </w:rPr>
        <w:t>03</w:t>
      </w:r>
      <w:r w:rsidRPr="009534B5">
        <w:rPr>
          <w:b w:val="0"/>
          <w:sz w:val="22"/>
          <w:szCs w:val="22"/>
        </w:rPr>
        <w:t>.0</w:t>
      </w:r>
      <w:r w:rsidR="007C35CB" w:rsidRPr="009534B5">
        <w:rPr>
          <w:b w:val="0"/>
          <w:sz w:val="22"/>
          <w:szCs w:val="22"/>
        </w:rPr>
        <w:t>8</w:t>
      </w:r>
      <w:r w:rsidRPr="009534B5">
        <w:rPr>
          <w:b w:val="0"/>
          <w:sz w:val="22"/>
          <w:szCs w:val="22"/>
        </w:rPr>
        <w:t>.2020 года в 14-00 часов рассмотрела поступившее ценовое предложение потенциального поставщик</w:t>
      </w:r>
      <w:r w:rsidR="007C0448" w:rsidRPr="009534B5">
        <w:rPr>
          <w:b w:val="0"/>
          <w:sz w:val="22"/>
          <w:szCs w:val="22"/>
        </w:rPr>
        <w:t>ов</w:t>
      </w:r>
      <w:r w:rsidRPr="009534B5">
        <w:rPr>
          <w:b w:val="0"/>
          <w:sz w:val="22"/>
          <w:szCs w:val="22"/>
        </w:rPr>
        <w:t>.</w:t>
      </w:r>
      <w:r w:rsidR="007C0448" w:rsidRPr="009534B5">
        <w:rPr>
          <w:b w:val="0"/>
          <w:sz w:val="22"/>
          <w:szCs w:val="22"/>
        </w:rPr>
        <w:t xml:space="preserve"> Цены по лотам выражены в следующе таблице.</w:t>
      </w:r>
      <w:r w:rsidRPr="009534B5">
        <w:rPr>
          <w:b w:val="0"/>
          <w:sz w:val="22"/>
          <w:szCs w:val="22"/>
        </w:rPr>
        <w:t xml:space="preserve"> </w:t>
      </w:r>
    </w:p>
    <w:tbl>
      <w:tblPr>
        <w:tblStyle w:val="aa"/>
        <w:tblW w:w="10053" w:type="dxa"/>
        <w:tblLook w:val="04A0" w:firstRow="1" w:lastRow="0" w:firstColumn="1" w:lastColumn="0" w:noHBand="0" w:noVBand="1"/>
      </w:tblPr>
      <w:tblGrid>
        <w:gridCol w:w="737"/>
        <w:gridCol w:w="3086"/>
        <w:gridCol w:w="3118"/>
        <w:gridCol w:w="3112"/>
      </w:tblGrid>
      <w:tr w:rsidR="00D55E21" w:rsidRPr="009534B5" w:rsidTr="00D55E21">
        <w:tc>
          <w:tcPr>
            <w:tcW w:w="737" w:type="dxa"/>
            <w:vAlign w:val="center"/>
          </w:tcPr>
          <w:p w:rsidR="00D55E21" w:rsidRPr="009534B5" w:rsidRDefault="00D55E21" w:rsidP="009534B5">
            <w:pPr>
              <w:pStyle w:val="3"/>
              <w:spacing w:before="0" w:beforeAutospacing="0"/>
              <w:ind w:right="-77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>Лот №</w:t>
            </w:r>
          </w:p>
        </w:tc>
        <w:tc>
          <w:tcPr>
            <w:tcW w:w="3086" w:type="dxa"/>
            <w:vAlign w:val="center"/>
          </w:tcPr>
          <w:p w:rsidR="00D55E21" w:rsidRPr="009534B5" w:rsidRDefault="00D55E21" w:rsidP="009534B5">
            <w:pPr>
              <w:pStyle w:val="3"/>
              <w:spacing w:before="0" w:beforeAutospacing="0"/>
              <w:ind w:right="-148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 xml:space="preserve">Цена </w:t>
            </w:r>
            <w:r w:rsidRPr="00916677">
              <w:rPr>
                <w:sz w:val="22"/>
                <w:szCs w:val="22"/>
              </w:rPr>
              <w:t>ТОО «Алма-Мед»</w:t>
            </w:r>
          </w:p>
        </w:tc>
        <w:tc>
          <w:tcPr>
            <w:tcW w:w="3118" w:type="dxa"/>
            <w:vAlign w:val="center"/>
          </w:tcPr>
          <w:p w:rsidR="00D55E21" w:rsidRPr="00916677" w:rsidRDefault="00D55E21" w:rsidP="009534B5">
            <w:pPr>
              <w:pStyle w:val="3"/>
              <w:spacing w:before="0" w:beforeAutospacing="0"/>
              <w:ind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  <w:r w:rsidRPr="009534B5">
              <w:rPr>
                <w:sz w:val="22"/>
                <w:szCs w:val="22"/>
              </w:rPr>
              <w:t xml:space="preserve"> </w:t>
            </w:r>
            <w:r w:rsidRPr="00916677">
              <w:rPr>
                <w:sz w:val="22"/>
                <w:szCs w:val="22"/>
              </w:rPr>
              <w:t>ТОО «</w:t>
            </w:r>
            <w:r w:rsidRPr="00916677">
              <w:rPr>
                <w:sz w:val="22"/>
                <w:szCs w:val="22"/>
                <w:lang w:val="kk-KZ"/>
              </w:rPr>
              <w:t>Ме</w:t>
            </w:r>
            <w:r w:rsidRPr="00916677">
              <w:rPr>
                <w:sz w:val="22"/>
                <w:szCs w:val="22"/>
                <w:lang w:val="en-US"/>
              </w:rPr>
              <w:t>d</w:t>
            </w:r>
            <w:r w:rsidRPr="00916677">
              <w:rPr>
                <w:sz w:val="22"/>
                <w:szCs w:val="22"/>
              </w:rPr>
              <w:t xml:space="preserve"> </w:t>
            </w:r>
            <w:r w:rsidRPr="00916677">
              <w:rPr>
                <w:sz w:val="22"/>
                <w:szCs w:val="22"/>
                <w:lang w:val="en-US"/>
              </w:rPr>
              <w:t>Life</w:t>
            </w:r>
            <w:r w:rsidRPr="00916677">
              <w:rPr>
                <w:sz w:val="22"/>
                <w:szCs w:val="22"/>
              </w:rPr>
              <w:t xml:space="preserve"> </w:t>
            </w:r>
            <w:r w:rsidRPr="00916677">
              <w:rPr>
                <w:sz w:val="22"/>
                <w:szCs w:val="22"/>
                <w:lang w:val="en-US"/>
              </w:rPr>
              <w:t>Sciences</w:t>
            </w:r>
            <w:r w:rsidRPr="00916677">
              <w:rPr>
                <w:sz w:val="22"/>
                <w:szCs w:val="22"/>
              </w:rPr>
              <w:t xml:space="preserve"> («Мед </w:t>
            </w:r>
            <w:proofErr w:type="spellStart"/>
            <w:r w:rsidRPr="00916677">
              <w:rPr>
                <w:sz w:val="22"/>
                <w:szCs w:val="22"/>
              </w:rPr>
              <w:t>Лайф</w:t>
            </w:r>
            <w:proofErr w:type="spellEnd"/>
            <w:r w:rsidRPr="00916677">
              <w:rPr>
                <w:sz w:val="22"/>
                <w:szCs w:val="22"/>
              </w:rPr>
              <w:t xml:space="preserve"> </w:t>
            </w:r>
            <w:proofErr w:type="spellStart"/>
            <w:r w:rsidRPr="00916677">
              <w:rPr>
                <w:sz w:val="22"/>
                <w:szCs w:val="22"/>
              </w:rPr>
              <w:t>Сайнсез</w:t>
            </w:r>
            <w:proofErr w:type="spellEnd"/>
            <w:r w:rsidRPr="00916677">
              <w:rPr>
                <w:sz w:val="22"/>
                <w:szCs w:val="22"/>
              </w:rPr>
              <w:t>»)»</w:t>
            </w:r>
          </w:p>
        </w:tc>
        <w:tc>
          <w:tcPr>
            <w:tcW w:w="3112" w:type="dxa"/>
          </w:tcPr>
          <w:p w:rsidR="00D55E21" w:rsidRDefault="00D55E21" w:rsidP="009534B5">
            <w:pPr>
              <w:pStyle w:val="3"/>
              <w:spacing w:before="0" w:beforeAutospacing="0"/>
              <w:ind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</w:t>
            </w:r>
            <w:r w:rsidRPr="00D55E21">
              <w:rPr>
                <w:sz w:val="22"/>
                <w:szCs w:val="22"/>
                <w:lang w:val="en-US"/>
              </w:rPr>
              <w:t xml:space="preserve">TOO </w:t>
            </w:r>
            <w:r w:rsidRPr="00D55E21">
              <w:rPr>
                <w:sz w:val="22"/>
                <w:szCs w:val="22"/>
              </w:rPr>
              <w:t>«</w:t>
            </w:r>
            <w:r w:rsidRPr="00D55E21">
              <w:rPr>
                <w:sz w:val="22"/>
                <w:szCs w:val="22"/>
                <w:lang w:val="en-US"/>
              </w:rPr>
              <w:t>FARM ALLIANCE</w:t>
            </w:r>
            <w:r w:rsidRPr="00D55E21">
              <w:rPr>
                <w:sz w:val="22"/>
                <w:szCs w:val="22"/>
              </w:rPr>
              <w:t>»</w:t>
            </w:r>
          </w:p>
        </w:tc>
      </w:tr>
      <w:tr w:rsidR="00D55E21" w:rsidRPr="009534B5" w:rsidTr="00D55E21">
        <w:tc>
          <w:tcPr>
            <w:tcW w:w="737" w:type="dxa"/>
          </w:tcPr>
          <w:p w:rsidR="00D55E21" w:rsidRPr="009534B5" w:rsidRDefault="00D55E21" w:rsidP="009534B5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>1</w:t>
            </w:r>
          </w:p>
        </w:tc>
        <w:tc>
          <w:tcPr>
            <w:tcW w:w="3086" w:type="dxa"/>
          </w:tcPr>
          <w:p w:rsidR="00D55E21" w:rsidRPr="009534B5" w:rsidRDefault="00D55E21" w:rsidP="009534B5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4700</w:t>
            </w:r>
          </w:p>
        </w:tc>
        <w:tc>
          <w:tcPr>
            <w:tcW w:w="3118" w:type="dxa"/>
          </w:tcPr>
          <w:p w:rsidR="00D55E21" w:rsidRPr="009534B5" w:rsidRDefault="00D55E21" w:rsidP="009534B5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12" w:type="dxa"/>
          </w:tcPr>
          <w:p w:rsidR="00D55E21" w:rsidRPr="009534B5" w:rsidRDefault="00D55E21" w:rsidP="009534B5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5355</w:t>
            </w:r>
          </w:p>
        </w:tc>
      </w:tr>
      <w:tr w:rsidR="00D55E21" w:rsidRPr="009534B5" w:rsidTr="00D55E21">
        <w:tc>
          <w:tcPr>
            <w:tcW w:w="737" w:type="dxa"/>
          </w:tcPr>
          <w:p w:rsidR="00D55E21" w:rsidRPr="009534B5" w:rsidRDefault="00D55E21" w:rsidP="009534B5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>2</w:t>
            </w:r>
          </w:p>
        </w:tc>
        <w:tc>
          <w:tcPr>
            <w:tcW w:w="3086" w:type="dxa"/>
          </w:tcPr>
          <w:p w:rsidR="00D55E21" w:rsidRPr="009534B5" w:rsidRDefault="00D55E21" w:rsidP="009534B5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D55E21" w:rsidRPr="009534B5" w:rsidRDefault="00D55E21" w:rsidP="009534B5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3112" w:type="dxa"/>
          </w:tcPr>
          <w:p w:rsidR="00D55E21" w:rsidRDefault="00D55E21" w:rsidP="009534B5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20427E" w:rsidRPr="00AF32FE" w:rsidRDefault="003748D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 xml:space="preserve">На основании рассмотренных документов, по результатам оценки ценового предложения Комиссия </w:t>
      </w:r>
      <w:r w:rsidRPr="009534B5">
        <w:rPr>
          <w:sz w:val="22"/>
          <w:szCs w:val="22"/>
        </w:rPr>
        <w:t>РЕШИЛА:</w:t>
      </w:r>
    </w:p>
    <w:p w:rsidR="00AF32FE" w:rsidRDefault="00AF32FE" w:rsidP="00AF32FE">
      <w:pPr>
        <w:pStyle w:val="3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AF32FE">
        <w:rPr>
          <w:b w:val="0"/>
          <w:sz w:val="22"/>
          <w:szCs w:val="22"/>
        </w:rPr>
        <w:t xml:space="preserve">Ценовое предложение </w:t>
      </w:r>
      <w:r w:rsidRPr="00AF32FE">
        <w:rPr>
          <w:b w:val="0"/>
          <w:sz w:val="22"/>
          <w:szCs w:val="22"/>
          <w:lang w:val="en-US"/>
        </w:rPr>
        <w:t>TOO</w:t>
      </w:r>
      <w:r w:rsidRPr="00AF32FE">
        <w:rPr>
          <w:b w:val="0"/>
          <w:sz w:val="22"/>
          <w:szCs w:val="22"/>
        </w:rPr>
        <w:t xml:space="preserve"> «</w:t>
      </w:r>
      <w:r w:rsidRPr="00AF32FE">
        <w:rPr>
          <w:b w:val="0"/>
          <w:sz w:val="22"/>
          <w:szCs w:val="22"/>
          <w:lang w:val="en-US"/>
        </w:rPr>
        <w:t>FARM</w:t>
      </w:r>
      <w:r w:rsidRPr="00AF32FE">
        <w:rPr>
          <w:b w:val="0"/>
          <w:sz w:val="22"/>
          <w:szCs w:val="22"/>
        </w:rPr>
        <w:t xml:space="preserve"> </w:t>
      </w:r>
      <w:r w:rsidRPr="00AF32FE">
        <w:rPr>
          <w:b w:val="0"/>
          <w:sz w:val="22"/>
          <w:szCs w:val="22"/>
          <w:lang w:val="en-US"/>
        </w:rPr>
        <w:t>ALLIANCE</w:t>
      </w:r>
      <w:r w:rsidRPr="00AF32FE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отклонить, ценовое предложение заполнено не по форме.</w:t>
      </w:r>
      <w:r w:rsidRPr="00AF32FE">
        <w:rPr>
          <w:b w:val="0"/>
          <w:sz w:val="22"/>
          <w:szCs w:val="22"/>
        </w:rPr>
        <w:t xml:space="preserve"> </w:t>
      </w:r>
    </w:p>
    <w:p w:rsidR="00AF32FE" w:rsidRPr="00AF32FE" w:rsidRDefault="00AF32FE" w:rsidP="00AF32FE">
      <w:pPr>
        <w:pStyle w:val="3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AF32FE">
        <w:rPr>
          <w:b w:val="0"/>
          <w:sz w:val="22"/>
          <w:szCs w:val="22"/>
        </w:rPr>
        <w:t>По лоту № 1 на основании п.112 Правил, признать победителем ТОО «Алма-Мед» предоставить полны пакет документо</w:t>
      </w:r>
      <w:r>
        <w:rPr>
          <w:b w:val="0"/>
          <w:sz w:val="22"/>
          <w:szCs w:val="22"/>
        </w:rPr>
        <w:t xml:space="preserve">в в течении 10 календарных дней </w:t>
      </w:r>
      <w:r w:rsidRPr="00AF32FE">
        <w:rPr>
          <w:b w:val="0"/>
          <w:sz w:val="22"/>
          <w:szCs w:val="22"/>
        </w:rPr>
        <w:t xml:space="preserve">и заключить договор на сумму 47 000 (сорок семь тысячи) тенге. </w:t>
      </w:r>
    </w:p>
    <w:p w:rsidR="0020427E" w:rsidRPr="00AF32FE" w:rsidRDefault="0020427E" w:rsidP="00AF32FE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Согласно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закупа».</w:t>
      </w:r>
      <w:r w:rsidR="00AF32FE">
        <w:rPr>
          <w:b w:val="0"/>
          <w:sz w:val="22"/>
          <w:szCs w:val="22"/>
        </w:rPr>
        <w:t xml:space="preserve"> </w:t>
      </w:r>
      <w:r w:rsidR="00276B8C" w:rsidRPr="00AF32FE">
        <w:rPr>
          <w:b w:val="0"/>
          <w:sz w:val="22"/>
          <w:szCs w:val="22"/>
        </w:rPr>
        <w:t>ТОО «</w:t>
      </w:r>
      <w:r w:rsidR="00276B8C" w:rsidRPr="00AF32FE">
        <w:rPr>
          <w:b w:val="0"/>
          <w:sz w:val="22"/>
          <w:szCs w:val="22"/>
          <w:lang w:val="kk-KZ"/>
        </w:rPr>
        <w:t>Ме</w:t>
      </w:r>
      <w:r w:rsidR="00276B8C" w:rsidRPr="00AF32FE">
        <w:rPr>
          <w:b w:val="0"/>
          <w:sz w:val="22"/>
          <w:szCs w:val="22"/>
          <w:lang w:val="en-US"/>
        </w:rPr>
        <w:t>d</w:t>
      </w:r>
      <w:r w:rsidR="00276B8C" w:rsidRPr="00AF32FE">
        <w:rPr>
          <w:b w:val="0"/>
          <w:sz w:val="22"/>
          <w:szCs w:val="22"/>
        </w:rPr>
        <w:t xml:space="preserve"> </w:t>
      </w:r>
      <w:r w:rsidR="00276B8C" w:rsidRPr="00AF32FE">
        <w:rPr>
          <w:b w:val="0"/>
          <w:sz w:val="22"/>
          <w:szCs w:val="22"/>
          <w:lang w:val="en-US"/>
        </w:rPr>
        <w:t>Life</w:t>
      </w:r>
      <w:r w:rsidR="00276B8C" w:rsidRPr="00AF32FE">
        <w:rPr>
          <w:b w:val="0"/>
          <w:sz w:val="22"/>
          <w:szCs w:val="22"/>
        </w:rPr>
        <w:t xml:space="preserve"> </w:t>
      </w:r>
      <w:r w:rsidR="00276B8C" w:rsidRPr="00AF32FE">
        <w:rPr>
          <w:b w:val="0"/>
          <w:sz w:val="22"/>
          <w:szCs w:val="22"/>
          <w:lang w:val="en-US"/>
        </w:rPr>
        <w:t>Sciences</w:t>
      </w:r>
      <w:r w:rsidR="00276B8C" w:rsidRPr="00AF32FE">
        <w:rPr>
          <w:b w:val="0"/>
          <w:sz w:val="22"/>
          <w:szCs w:val="22"/>
        </w:rPr>
        <w:t xml:space="preserve"> («Мед </w:t>
      </w:r>
      <w:proofErr w:type="spellStart"/>
      <w:r w:rsidR="00276B8C" w:rsidRPr="00AF32FE">
        <w:rPr>
          <w:b w:val="0"/>
          <w:sz w:val="22"/>
          <w:szCs w:val="22"/>
        </w:rPr>
        <w:t>Лайф</w:t>
      </w:r>
      <w:proofErr w:type="spellEnd"/>
      <w:r w:rsidR="00276B8C" w:rsidRPr="00AF32FE">
        <w:rPr>
          <w:b w:val="0"/>
          <w:sz w:val="22"/>
          <w:szCs w:val="22"/>
        </w:rPr>
        <w:t xml:space="preserve"> </w:t>
      </w:r>
      <w:proofErr w:type="spellStart"/>
      <w:r w:rsidR="00276B8C" w:rsidRPr="00AF32FE">
        <w:rPr>
          <w:b w:val="0"/>
          <w:sz w:val="22"/>
          <w:szCs w:val="22"/>
        </w:rPr>
        <w:t>Сайнсез</w:t>
      </w:r>
      <w:proofErr w:type="spellEnd"/>
      <w:r w:rsidR="00276B8C" w:rsidRPr="00AF32FE">
        <w:rPr>
          <w:b w:val="0"/>
          <w:sz w:val="22"/>
          <w:szCs w:val="22"/>
        </w:rPr>
        <w:t xml:space="preserve">»)» </w:t>
      </w:r>
      <w:r w:rsidRPr="00AF32FE">
        <w:rPr>
          <w:b w:val="0"/>
          <w:sz w:val="22"/>
          <w:szCs w:val="22"/>
        </w:rPr>
        <w:t>предоставить полны пакет документов в течении 10 календарных дней.</w:t>
      </w:r>
    </w:p>
    <w:p w:rsidR="00AF32FE" w:rsidRDefault="00276B8C" w:rsidP="00AF32FE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D55E21">
        <w:rPr>
          <w:b w:val="0"/>
          <w:sz w:val="22"/>
          <w:szCs w:val="22"/>
        </w:rPr>
        <w:t>Заключить договор с ТОО «</w:t>
      </w:r>
      <w:r w:rsidRPr="00D55E21">
        <w:rPr>
          <w:b w:val="0"/>
          <w:sz w:val="22"/>
          <w:szCs w:val="22"/>
          <w:lang w:val="kk-KZ"/>
        </w:rPr>
        <w:t>Ме</w:t>
      </w:r>
      <w:r w:rsidRPr="00D55E21">
        <w:rPr>
          <w:b w:val="0"/>
          <w:sz w:val="22"/>
          <w:szCs w:val="22"/>
          <w:lang w:val="en-US"/>
        </w:rPr>
        <w:t>d</w:t>
      </w:r>
      <w:r w:rsidRPr="00D55E21">
        <w:rPr>
          <w:b w:val="0"/>
          <w:sz w:val="22"/>
          <w:szCs w:val="22"/>
        </w:rPr>
        <w:t xml:space="preserve"> </w:t>
      </w:r>
      <w:r w:rsidRPr="00D55E21">
        <w:rPr>
          <w:b w:val="0"/>
          <w:sz w:val="22"/>
          <w:szCs w:val="22"/>
          <w:lang w:val="en-US"/>
        </w:rPr>
        <w:t>Life</w:t>
      </w:r>
      <w:r w:rsidRPr="00D55E21">
        <w:rPr>
          <w:b w:val="0"/>
          <w:sz w:val="22"/>
          <w:szCs w:val="22"/>
        </w:rPr>
        <w:t xml:space="preserve"> </w:t>
      </w:r>
      <w:r w:rsidRPr="00D55E21">
        <w:rPr>
          <w:b w:val="0"/>
          <w:sz w:val="22"/>
          <w:szCs w:val="22"/>
          <w:lang w:val="en-US"/>
        </w:rPr>
        <w:t>Sciences</w:t>
      </w:r>
      <w:r w:rsidRPr="00D55E21">
        <w:rPr>
          <w:b w:val="0"/>
          <w:sz w:val="22"/>
          <w:szCs w:val="22"/>
        </w:rPr>
        <w:t xml:space="preserve"> («Мед </w:t>
      </w:r>
      <w:proofErr w:type="spellStart"/>
      <w:r w:rsidRPr="00D55E21">
        <w:rPr>
          <w:b w:val="0"/>
          <w:sz w:val="22"/>
          <w:szCs w:val="22"/>
        </w:rPr>
        <w:t>Лайф</w:t>
      </w:r>
      <w:proofErr w:type="spellEnd"/>
      <w:r w:rsidRPr="00D55E21">
        <w:rPr>
          <w:b w:val="0"/>
          <w:sz w:val="22"/>
          <w:szCs w:val="22"/>
        </w:rPr>
        <w:t xml:space="preserve"> </w:t>
      </w:r>
      <w:proofErr w:type="spellStart"/>
      <w:r w:rsidRPr="00D55E21">
        <w:rPr>
          <w:b w:val="0"/>
          <w:sz w:val="22"/>
          <w:szCs w:val="22"/>
        </w:rPr>
        <w:t>Сайнсез</w:t>
      </w:r>
      <w:proofErr w:type="spellEnd"/>
      <w:r w:rsidRPr="00D55E21">
        <w:rPr>
          <w:b w:val="0"/>
          <w:sz w:val="22"/>
          <w:szCs w:val="22"/>
        </w:rPr>
        <w:t xml:space="preserve">»)» на сумму 44 800 (сорок четыре тысячи восемьсот) тенге. </w:t>
      </w:r>
    </w:p>
    <w:p w:rsidR="003748D4" w:rsidRPr="00AF32FE" w:rsidRDefault="003748D4" w:rsidP="00AF32FE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AF32FE">
        <w:rPr>
          <w:b w:val="0"/>
          <w:sz w:val="22"/>
          <w:szCs w:val="22"/>
        </w:rPr>
        <w:t>Основание: п.112</w:t>
      </w:r>
      <w:r w:rsidR="00B17296" w:rsidRPr="00AF32FE">
        <w:rPr>
          <w:b w:val="0"/>
          <w:sz w:val="22"/>
          <w:szCs w:val="22"/>
        </w:rPr>
        <w:t>, 113</w:t>
      </w:r>
      <w:r w:rsidRPr="00AF32FE">
        <w:rPr>
          <w:b w:val="0"/>
          <w:sz w:val="22"/>
          <w:szCs w:val="22"/>
        </w:rPr>
        <w:t xml:space="preserve"> Правил </w:t>
      </w:r>
      <w:r w:rsidR="00B17296" w:rsidRPr="00AF32FE">
        <w:rPr>
          <w:b w:val="0"/>
          <w:sz w:val="22"/>
          <w:szCs w:val="22"/>
        </w:rPr>
        <w:t>оценка</w:t>
      </w:r>
      <w:r w:rsidRPr="00AF32FE">
        <w:rPr>
          <w:b w:val="0"/>
          <w:sz w:val="22"/>
          <w:szCs w:val="22"/>
        </w:rPr>
        <w:t xml:space="preserve"> ценовых предложении.</w:t>
      </w:r>
    </w:p>
    <w:p w:rsidR="00B17296" w:rsidRPr="009534B5" w:rsidRDefault="00B17296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Подписи: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Председатель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="009B3C0C" w:rsidRPr="009534B5">
        <w:rPr>
          <w:b w:val="0"/>
          <w:sz w:val="22"/>
          <w:szCs w:val="22"/>
        </w:rPr>
        <w:t>Смольков И.Н.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Члены комиссии: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  <w:t>Рыскулова Л.К.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Фельк А.А.</w:t>
      </w:r>
    </w:p>
    <w:p w:rsidR="00906B40" w:rsidRPr="009534B5" w:rsidRDefault="00906B40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Джаманбаева С.С.</w:t>
      </w:r>
    </w:p>
    <w:p w:rsidR="00906B40" w:rsidRPr="009534B5" w:rsidRDefault="00906B40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Арестова И.В.</w:t>
      </w:r>
    </w:p>
    <w:p w:rsidR="009534B5" w:rsidRPr="009534B5" w:rsidRDefault="009534B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7F371E" w:rsidRPr="00B17296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534B5">
        <w:rPr>
          <w:b w:val="0"/>
          <w:sz w:val="22"/>
          <w:szCs w:val="22"/>
          <w:lang w:val="kk-KZ"/>
        </w:rPr>
        <w:t>С</w:t>
      </w:r>
      <w:proofErr w:type="spellStart"/>
      <w:r w:rsidRPr="009534B5">
        <w:rPr>
          <w:b w:val="0"/>
          <w:sz w:val="22"/>
          <w:szCs w:val="22"/>
        </w:rPr>
        <w:t>екретарь</w:t>
      </w:r>
      <w:proofErr w:type="spellEnd"/>
      <w:r w:rsidRPr="009534B5">
        <w:rPr>
          <w:b w:val="0"/>
          <w:sz w:val="22"/>
          <w:szCs w:val="22"/>
        </w:rPr>
        <w:t xml:space="preserve"> комиссии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  <w:t>Карибаев Б.Х.</w:t>
      </w:r>
    </w:p>
    <w:sectPr w:rsidR="007F371E" w:rsidRPr="00B17296" w:rsidSect="009534B5">
      <w:footerReference w:type="default" r:id="rId8"/>
      <w:pgSz w:w="11906" w:h="16838"/>
      <w:pgMar w:top="0" w:right="425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57" w:rsidRDefault="00833D57" w:rsidP="00722980">
      <w:pPr>
        <w:spacing w:after="0" w:line="240" w:lineRule="auto"/>
      </w:pPr>
      <w:r>
        <w:separator/>
      </w:r>
    </w:p>
  </w:endnote>
  <w:endnote w:type="continuationSeparator" w:id="0">
    <w:p w:rsidR="00833D57" w:rsidRDefault="00833D57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57" w:rsidRDefault="00833D57" w:rsidP="00722980">
      <w:pPr>
        <w:spacing w:after="0" w:line="240" w:lineRule="auto"/>
      </w:pPr>
      <w:r>
        <w:separator/>
      </w:r>
    </w:p>
  </w:footnote>
  <w:footnote w:type="continuationSeparator" w:id="0">
    <w:p w:rsidR="00833D57" w:rsidRDefault="00833D57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2F5637EB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A7C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02CE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427E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55286"/>
    <w:rsid w:val="00260FF9"/>
    <w:rsid w:val="00262873"/>
    <w:rsid w:val="00263521"/>
    <w:rsid w:val="002647B0"/>
    <w:rsid w:val="00265A68"/>
    <w:rsid w:val="0027268E"/>
    <w:rsid w:val="0027403F"/>
    <w:rsid w:val="00276B8C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BF7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4"/>
    <w:rsid w:val="0038076D"/>
    <w:rsid w:val="00380941"/>
    <w:rsid w:val="003814BB"/>
    <w:rsid w:val="003829DB"/>
    <w:rsid w:val="0038749D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C14E7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60A"/>
    <w:rsid w:val="007658DF"/>
    <w:rsid w:val="00766259"/>
    <w:rsid w:val="00766A2E"/>
    <w:rsid w:val="00767617"/>
    <w:rsid w:val="00770230"/>
    <w:rsid w:val="00770686"/>
    <w:rsid w:val="007747FD"/>
    <w:rsid w:val="00774C9F"/>
    <w:rsid w:val="007760E7"/>
    <w:rsid w:val="00776AE4"/>
    <w:rsid w:val="00777344"/>
    <w:rsid w:val="00780661"/>
    <w:rsid w:val="00790050"/>
    <w:rsid w:val="00790E84"/>
    <w:rsid w:val="007963E8"/>
    <w:rsid w:val="007A2BAE"/>
    <w:rsid w:val="007A31B2"/>
    <w:rsid w:val="007A3955"/>
    <w:rsid w:val="007A60C5"/>
    <w:rsid w:val="007A7A1A"/>
    <w:rsid w:val="007B41BB"/>
    <w:rsid w:val="007B5060"/>
    <w:rsid w:val="007C0448"/>
    <w:rsid w:val="007C05BB"/>
    <w:rsid w:val="007C0F35"/>
    <w:rsid w:val="007C35CB"/>
    <w:rsid w:val="007C736C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3D57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16677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4B5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A19BC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0D9C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7FA5"/>
    <w:rsid w:val="00AD4DF0"/>
    <w:rsid w:val="00AD5932"/>
    <w:rsid w:val="00AE4352"/>
    <w:rsid w:val="00AE58E6"/>
    <w:rsid w:val="00AF0F56"/>
    <w:rsid w:val="00AF23C7"/>
    <w:rsid w:val="00AF28D6"/>
    <w:rsid w:val="00AF32FE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7296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2E49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5E21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03FB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3301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D3C3D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20427E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255286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4DE4-C98A-4AF9-9FA7-27BE0CA6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15</cp:revision>
  <cp:lastPrinted>2020-09-17T06:53:00Z</cp:lastPrinted>
  <dcterms:created xsi:type="dcterms:W3CDTF">2020-03-23T05:16:00Z</dcterms:created>
  <dcterms:modified xsi:type="dcterms:W3CDTF">2020-09-17T06:58:00Z</dcterms:modified>
</cp:coreProperties>
</file>