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4BEB">
        <w:rPr>
          <w:rFonts w:ascii="Times New Roman" w:hAnsi="Times New Roman" w:cs="Times New Roman"/>
          <w:b/>
          <w:sz w:val="24"/>
          <w:szCs w:val="24"/>
        </w:rPr>
        <w:t>2</w:t>
      </w:r>
      <w:r w:rsidR="00EF538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B6CDE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38B">
        <w:rPr>
          <w:rFonts w:ascii="Times New Roman" w:hAnsi="Times New Roman" w:cs="Times New Roman"/>
          <w:b/>
          <w:sz w:val="24"/>
          <w:szCs w:val="24"/>
        </w:rPr>
        <w:t>0</w:t>
      </w:r>
      <w:r w:rsidR="00F9030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F538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EF5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9B6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.2020 г. до 13 часов 00 минут </w:t>
      </w:r>
      <w:r w:rsidR="00EF5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F90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EF5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a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Уполномоченный представитель организатора закупок: Карибаев Б.Х. экономист-специалист ГЗ тел: 292-11-75, эл.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proofErr w:type="gramEnd"/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C67DB" w:rsidRDefault="008C6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Style w:val="7"/>
        <w:tblW w:w="9485" w:type="dxa"/>
        <w:tblLayout w:type="fixed"/>
        <w:tblLook w:val="04A0" w:firstRow="1" w:lastRow="0" w:firstColumn="1" w:lastColumn="0" w:noHBand="0" w:noVBand="1"/>
      </w:tblPr>
      <w:tblGrid>
        <w:gridCol w:w="552"/>
        <w:gridCol w:w="1683"/>
        <w:gridCol w:w="3543"/>
        <w:gridCol w:w="705"/>
        <w:gridCol w:w="996"/>
        <w:gridCol w:w="852"/>
        <w:gridCol w:w="1154"/>
      </w:tblGrid>
      <w:tr w:rsidR="0032722E" w:rsidRPr="00EF538B" w:rsidTr="00424BEB">
        <w:trPr>
          <w:trHeight w:val="497"/>
        </w:trPr>
        <w:tc>
          <w:tcPr>
            <w:tcW w:w="552" w:type="dxa"/>
          </w:tcPr>
          <w:p w:rsidR="0032722E" w:rsidRPr="00EF538B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38B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683" w:type="dxa"/>
          </w:tcPr>
          <w:p w:rsidR="0032722E" w:rsidRPr="00EF538B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38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3543" w:type="dxa"/>
          </w:tcPr>
          <w:p w:rsidR="0032722E" w:rsidRPr="00EF538B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38B">
              <w:rPr>
                <w:rFonts w:ascii="Times New Roman" w:hAnsi="Times New Roman" w:cs="Times New Roman"/>
                <w:b/>
                <w:bCs/>
                <w:color w:val="000000"/>
              </w:rPr>
              <w:t>Полная характеристика (описание) товаров</w:t>
            </w:r>
          </w:p>
        </w:tc>
        <w:tc>
          <w:tcPr>
            <w:tcW w:w="705" w:type="dxa"/>
          </w:tcPr>
          <w:p w:rsidR="0032722E" w:rsidRPr="00EF538B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38B">
              <w:rPr>
                <w:rFonts w:ascii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96" w:type="dxa"/>
          </w:tcPr>
          <w:p w:rsidR="0032722E" w:rsidRPr="00EF538B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38B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852" w:type="dxa"/>
          </w:tcPr>
          <w:p w:rsidR="0032722E" w:rsidRPr="00EF538B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38B">
              <w:rPr>
                <w:rFonts w:ascii="Times New Roman" w:hAnsi="Times New Roman" w:cs="Times New Roman"/>
                <w:b/>
                <w:bCs/>
                <w:color w:val="000000"/>
              </w:rPr>
              <w:t>Цена за ед. в тенге</w:t>
            </w:r>
          </w:p>
        </w:tc>
        <w:tc>
          <w:tcPr>
            <w:tcW w:w="1154" w:type="dxa"/>
          </w:tcPr>
          <w:p w:rsidR="0032722E" w:rsidRPr="00EF538B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3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Сумма, </w:t>
            </w:r>
            <w:proofErr w:type="spellStart"/>
            <w:r w:rsidRPr="00EF538B">
              <w:rPr>
                <w:rFonts w:ascii="Times New Roman" w:hAnsi="Times New Roman" w:cs="Times New Roman"/>
                <w:b/>
                <w:bCs/>
                <w:color w:val="000000"/>
              </w:rPr>
              <w:t>тг</w:t>
            </w:r>
            <w:proofErr w:type="spellEnd"/>
          </w:p>
        </w:tc>
      </w:tr>
      <w:tr w:rsidR="0032722E" w:rsidRPr="00EF538B" w:rsidTr="003A32C6">
        <w:trPr>
          <w:trHeight w:val="133"/>
        </w:trPr>
        <w:tc>
          <w:tcPr>
            <w:tcW w:w="552" w:type="dxa"/>
            <w:vAlign w:val="center"/>
          </w:tcPr>
          <w:p w:rsidR="0032722E" w:rsidRPr="00EF538B" w:rsidRDefault="0032722E" w:rsidP="003A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38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83" w:type="dxa"/>
            <w:vAlign w:val="center"/>
          </w:tcPr>
          <w:p w:rsidR="0032722E" w:rsidRPr="00EF538B" w:rsidRDefault="00424BEB" w:rsidP="003A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38B">
              <w:rPr>
                <w:rFonts w:ascii="Times New Roman" w:hAnsi="Times New Roman" w:cs="Times New Roman"/>
                <w:color w:val="000000"/>
              </w:rPr>
              <w:t>Маска</w:t>
            </w:r>
          </w:p>
        </w:tc>
        <w:tc>
          <w:tcPr>
            <w:tcW w:w="3543" w:type="dxa"/>
            <w:vAlign w:val="center"/>
          </w:tcPr>
          <w:p w:rsidR="0032722E" w:rsidRPr="00EF538B" w:rsidRDefault="00424BEB" w:rsidP="003A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38B">
              <w:rPr>
                <w:rFonts w:ascii="Times New Roman" w:hAnsi="Times New Roman" w:cs="Times New Roman"/>
                <w:color w:val="000000"/>
              </w:rPr>
              <w:t>Маска медицинская трехслойная на резинках</w:t>
            </w:r>
          </w:p>
        </w:tc>
        <w:tc>
          <w:tcPr>
            <w:tcW w:w="705" w:type="dxa"/>
            <w:vAlign w:val="center"/>
          </w:tcPr>
          <w:p w:rsidR="0032722E" w:rsidRPr="00EF538B" w:rsidRDefault="00424BEB" w:rsidP="003A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38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6" w:type="dxa"/>
            <w:vAlign w:val="center"/>
          </w:tcPr>
          <w:p w:rsidR="0032722E" w:rsidRPr="00EF538B" w:rsidRDefault="00424BEB" w:rsidP="003A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38B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852" w:type="dxa"/>
            <w:vAlign w:val="center"/>
          </w:tcPr>
          <w:p w:rsidR="0032722E" w:rsidRPr="00EF538B" w:rsidRDefault="00EF538B" w:rsidP="003A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38B">
              <w:rPr>
                <w:rFonts w:ascii="Times New Roman" w:hAnsi="Times New Roman" w:cs="Times New Roman"/>
                <w:color w:val="000000"/>
              </w:rPr>
              <w:t>5</w:t>
            </w:r>
            <w:r w:rsidR="00F837F1" w:rsidRPr="00EF53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54" w:type="dxa"/>
            <w:vAlign w:val="center"/>
          </w:tcPr>
          <w:p w:rsidR="0032722E" w:rsidRPr="00EF538B" w:rsidRDefault="00EF538B" w:rsidP="003A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38B">
              <w:rPr>
                <w:rFonts w:ascii="Times New Roman" w:hAnsi="Times New Roman" w:cs="Times New Roman"/>
                <w:color w:val="000000"/>
              </w:rPr>
              <w:t>5</w:t>
            </w:r>
            <w:r w:rsidR="00F837F1" w:rsidRPr="00EF538B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37F1" w:rsidRPr="00EF538B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424BEB" w:rsidRPr="00EF538B" w:rsidTr="003A32C6">
        <w:trPr>
          <w:trHeight w:val="133"/>
        </w:trPr>
        <w:tc>
          <w:tcPr>
            <w:tcW w:w="552" w:type="dxa"/>
            <w:vAlign w:val="center"/>
          </w:tcPr>
          <w:p w:rsidR="00424BEB" w:rsidRPr="00EF538B" w:rsidRDefault="00424BEB" w:rsidP="003A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38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683" w:type="dxa"/>
            <w:vAlign w:val="center"/>
          </w:tcPr>
          <w:p w:rsidR="00424BEB" w:rsidRPr="00EF538B" w:rsidRDefault="00424BEB" w:rsidP="003A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38B">
              <w:rPr>
                <w:rFonts w:ascii="Times New Roman" w:hAnsi="Times New Roman" w:cs="Times New Roman"/>
                <w:color w:val="000000"/>
              </w:rPr>
              <w:t>Фартук</w:t>
            </w:r>
          </w:p>
        </w:tc>
        <w:tc>
          <w:tcPr>
            <w:tcW w:w="3543" w:type="dxa"/>
            <w:vAlign w:val="center"/>
          </w:tcPr>
          <w:p w:rsidR="00424BEB" w:rsidRPr="00EF538B" w:rsidRDefault="00424BEB" w:rsidP="003A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38B">
              <w:rPr>
                <w:rFonts w:ascii="Times New Roman" w:hAnsi="Times New Roman" w:cs="Times New Roman"/>
                <w:color w:val="000000"/>
              </w:rPr>
              <w:t>Фартук одноразовый не стерильный</w:t>
            </w:r>
          </w:p>
        </w:tc>
        <w:tc>
          <w:tcPr>
            <w:tcW w:w="705" w:type="dxa"/>
            <w:vAlign w:val="center"/>
          </w:tcPr>
          <w:p w:rsidR="00424BEB" w:rsidRPr="00EF538B" w:rsidRDefault="00424BEB" w:rsidP="003A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38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6" w:type="dxa"/>
            <w:vAlign w:val="center"/>
          </w:tcPr>
          <w:p w:rsidR="00424BEB" w:rsidRPr="00EF538B" w:rsidRDefault="00424BEB" w:rsidP="003A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38B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852" w:type="dxa"/>
            <w:vAlign w:val="center"/>
          </w:tcPr>
          <w:p w:rsidR="00424BEB" w:rsidRPr="00EF538B" w:rsidRDefault="003A32C6" w:rsidP="003A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38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54" w:type="dxa"/>
            <w:vAlign w:val="center"/>
          </w:tcPr>
          <w:p w:rsidR="003A32C6" w:rsidRPr="00EF538B" w:rsidRDefault="003A32C6" w:rsidP="003A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38B">
              <w:rPr>
                <w:rFonts w:ascii="Times New Roman" w:hAnsi="Times New Roman" w:cs="Times New Roman"/>
                <w:color w:val="000000"/>
              </w:rPr>
              <w:t>150</w:t>
            </w:r>
            <w:r w:rsidR="00EF53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538B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424BEB" w:rsidRPr="00EF538B" w:rsidTr="003A32C6">
        <w:trPr>
          <w:trHeight w:val="133"/>
        </w:trPr>
        <w:tc>
          <w:tcPr>
            <w:tcW w:w="552" w:type="dxa"/>
            <w:vAlign w:val="center"/>
          </w:tcPr>
          <w:p w:rsidR="00424BEB" w:rsidRPr="00EF538B" w:rsidRDefault="00424BEB" w:rsidP="003A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538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683" w:type="dxa"/>
            <w:vAlign w:val="center"/>
          </w:tcPr>
          <w:p w:rsidR="00424BEB" w:rsidRPr="00EF538B" w:rsidRDefault="00424BEB" w:rsidP="003A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38B">
              <w:rPr>
                <w:rFonts w:ascii="Times New Roman" w:hAnsi="Times New Roman" w:cs="Times New Roman"/>
                <w:color w:val="000000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424BEB" w:rsidRPr="00EF538B" w:rsidRDefault="00424BEB" w:rsidP="003A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38B">
              <w:rPr>
                <w:rFonts w:ascii="Times New Roman" w:hAnsi="Times New Roman" w:cs="Times New Roman"/>
                <w:color w:val="000000"/>
              </w:rPr>
              <w:t xml:space="preserve">Перчатки хирургические латексные </w:t>
            </w:r>
            <w:proofErr w:type="spellStart"/>
            <w:r w:rsidRPr="00EF538B">
              <w:rPr>
                <w:rFonts w:ascii="Times New Roman" w:hAnsi="Times New Roman" w:cs="Times New Roman"/>
                <w:color w:val="000000"/>
              </w:rPr>
              <w:t>опудренные</w:t>
            </w:r>
            <w:proofErr w:type="spellEnd"/>
            <w:r w:rsidRPr="00EF538B">
              <w:rPr>
                <w:rFonts w:ascii="Times New Roman" w:hAnsi="Times New Roman" w:cs="Times New Roman"/>
                <w:color w:val="000000"/>
              </w:rPr>
              <w:t xml:space="preserve">, стерильные, размер 7,5 с длинной манжетой анатомической </w:t>
            </w:r>
            <w:proofErr w:type="spellStart"/>
            <w:r w:rsidRPr="00EF538B">
              <w:rPr>
                <w:rFonts w:ascii="Times New Roman" w:hAnsi="Times New Roman" w:cs="Times New Roman"/>
                <w:color w:val="000000"/>
              </w:rPr>
              <w:t>фрмы</w:t>
            </w:r>
            <w:proofErr w:type="spellEnd"/>
          </w:p>
        </w:tc>
        <w:tc>
          <w:tcPr>
            <w:tcW w:w="705" w:type="dxa"/>
            <w:vAlign w:val="center"/>
          </w:tcPr>
          <w:p w:rsidR="00424BEB" w:rsidRPr="00EF538B" w:rsidRDefault="00424BEB" w:rsidP="003A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538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6" w:type="dxa"/>
            <w:vAlign w:val="center"/>
          </w:tcPr>
          <w:p w:rsidR="00424BEB" w:rsidRPr="00EF538B" w:rsidRDefault="00424BEB" w:rsidP="003A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38B">
              <w:rPr>
                <w:rFonts w:ascii="Times New Roman" w:hAnsi="Times New Roman" w:cs="Times New Roman"/>
                <w:color w:val="000000"/>
              </w:rPr>
              <w:t>1</w:t>
            </w:r>
            <w:r w:rsidR="00F837F1" w:rsidRPr="00EF538B">
              <w:rPr>
                <w:rFonts w:ascii="Times New Roman" w:hAnsi="Times New Roman" w:cs="Times New Roman"/>
                <w:color w:val="000000"/>
              </w:rPr>
              <w:t>0</w:t>
            </w:r>
            <w:r w:rsidRPr="00EF538B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52" w:type="dxa"/>
            <w:vAlign w:val="center"/>
          </w:tcPr>
          <w:p w:rsidR="00424BEB" w:rsidRPr="00EF538B" w:rsidRDefault="00EF538B" w:rsidP="003A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38B">
              <w:rPr>
                <w:rFonts w:ascii="Times New Roman" w:hAnsi="Times New Roman" w:cs="Times New Roman"/>
                <w:color w:val="000000"/>
              </w:rPr>
              <w:t>1</w:t>
            </w:r>
            <w:r w:rsidR="00424BEB" w:rsidRPr="00EF538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54" w:type="dxa"/>
            <w:vAlign w:val="center"/>
          </w:tcPr>
          <w:p w:rsidR="00424BEB" w:rsidRPr="00EF538B" w:rsidRDefault="00EF538B" w:rsidP="003A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38B">
              <w:rPr>
                <w:rFonts w:ascii="Times New Roman" w:hAnsi="Times New Roman" w:cs="Times New Roman"/>
                <w:color w:val="000000"/>
              </w:rPr>
              <w:t>1 </w:t>
            </w:r>
            <w:r w:rsidR="00F837F1" w:rsidRPr="00EF538B">
              <w:rPr>
                <w:rFonts w:ascii="Times New Roman" w:hAnsi="Times New Roman" w:cs="Times New Roman"/>
                <w:color w:val="000000"/>
              </w:rPr>
              <w:t>66</w:t>
            </w:r>
            <w:r w:rsidR="00424BEB" w:rsidRPr="00EF538B">
              <w:rPr>
                <w:rFonts w:ascii="Times New Roman" w:hAnsi="Times New Roman" w:cs="Times New Roman"/>
                <w:color w:val="000000"/>
              </w:rPr>
              <w:t>0</w:t>
            </w:r>
            <w:r w:rsidRPr="00EF53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4BEB" w:rsidRPr="00EF538B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32722E" w:rsidRPr="00EF538B" w:rsidTr="00424BEB">
        <w:trPr>
          <w:trHeight w:val="70"/>
        </w:trPr>
        <w:tc>
          <w:tcPr>
            <w:tcW w:w="552" w:type="dxa"/>
            <w:shd w:val="clear" w:color="auto" w:fill="auto"/>
            <w:vAlign w:val="center"/>
          </w:tcPr>
          <w:p w:rsidR="0032722E" w:rsidRPr="00EF538B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lang w:val="kk-KZ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32722E" w:rsidRPr="00EF538B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2722E" w:rsidRPr="00EF538B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2722E" w:rsidRPr="00EF538B" w:rsidRDefault="0032722E" w:rsidP="0032722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2722E" w:rsidRPr="00EF538B" w:rsidRDefault="0032722E" w:rsidP="0032722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2722E" w:rsidRPr="00EF538B" w:rsidRDefault="0032722E" w:rsidP="0032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32722E" w:rsidRPr="00EF538B" w:rsidRDefault="00EF538B" w:rsidP="003272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F538B"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 </w:t>
            </w:r>
            <w:r w:rsidRPr="00EF538B">
              <w:rPr>
                <w:rFonts w:ascii="Times New Roman" w:eastAsia="Calibri" w:hAnsi="Times New Roman" w:cs="Times New Roman"/>
                <w:b/>
                <w:lang w:val="kk-KZ"/>
              </w:rPr>
              <w:t>360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EF538B">
              <w:rPr>
                <w:rFonts w:ascii="Times New Roman" w:eastAsia="Calibri" w:hAnsi="Times New Roman" w:cs="Times New Roman"/>
                <w:b/>
                <w:lang w:val="kk-KZ"/>
              </w:rPr>
              <w:t>000</w:t>
            </w:r>
          </w:p>
        </w:tc>
      </w:tr>
    </w:tbl>
    <w:p w:rsidR="00C82606" w:rsidRDefault="00C82606" w:rsidP="00BF7E1D">
      <w:pPr>
        <w:pStyle w:val="1"/>
        <w:jc w:val="both"/>
      </w:pPr>
    </w:p>
    <w:sectPr w:rsidR="00C82606">
      <w:pgSz w:w="11906" w:h="16838"/>
      <w:pgMar w:top="907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32722E"/>
    <w:rsid w:val="003A32C6"/>
    <w:rsid w:val="00424BEB"/>
    <w:rsid w:val="004D3DB4"/>
    <w:rsid w:val="007A6938"/>
    <w:rsid w:val="008C67DB"/>
    <w:rsid w:val="009B6CDE"/>
    <w:rsid w:val="00BB303B"/>
    <w:rsid w:val="00BF7E1D"/>
    <w:rsid w:val="00C82606"/>
    <w:rsid w:val="00C84685"/>
    <w:rsid w:val="00D50E80"/>
    <w:rsid w:val="00D97060"/>
    <w:rsid w:val="00EF538B"/>
    <w:rsid w:val="00F837F1"/>
    <w:rsid w:val="00F9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0D7C3-85BE-44CB-827E-9730517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4162C"/>
    <w:pPr>
      <w:ind w:left="720"/>
      <w:contextualSpacing/>
    </w:pPr>
  </w:style>
  <w:style w:type="table" w:styleId="ab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BF92-7027-48C6-A042-A2506EB8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28</cp:revision>
  <cp:lastPrinted>2020-08-18T09:09:00Z</cp:lastPrinted>
  <dcterms:created xsi:type="dcterms:W3CDTF">2020-06-22T04:38:00Z</dcterms:created>
  <dcterms:modified xsi:type="dcterms:W3CDTF">2020-08-28T05:25:00Z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